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3A4C" w14:textId="77777777" w:rsidR="000518CE" w:rsidRDefault="000518CE" w:rsidP="000518CE">
      <w:pPr>
        <w:pStyle w:val="Heading2"/>
      </w:pPr>
      <w:bookmarkStart w:id="0" w:name="_Toc113710879"/>
      <w:bookmarkStart w:id="1" w:name="_Toc113805556"/>
      <w:bookmarkStart w:id="2" w:name="_Toc113811646"/>
      <w:r>
        <w:t>Appendix E: Word clouds</w:t>
      </w:r>
      <w:bookmarkEnd w:id="0"/>
      <w:bookmarkEnd w:id="1"/>
      <w:bookmarkEnd w:id="2"/>
    </w:p>
    <w:p w14:paraId="71FA4ABF" w14:textId="77777777" w:rsidR="000518CE" w:rsidRDefault="000518CE" w:rsidP="000518CE">
      <w:pPr>
        <w:pStyle w:val="Heading3"/>
      </w:pPr>
      <w:bookmarkStart w:id="3" w:name="_Toc113710880"/>
      <w:bookmarkStart w:id="4" w:name="_Toc113805557"/>
      <w:bookmarkStart w:id="5" w:name="_Toc113811647"/>
      <w:r>
        <w:t>E1 – Method for generating word clouds</w:t>
      </w:r>
      <w:bookmarkEnd w:id="3"/>
      <w:bookmarkEnd w:id="4"/>
      <w:bookmarkEnd w:id="5"/>
    </w:p>
    <w:p w14:paraId="3E5AD200" w14:textId="77777777" w:rsidR="000518CE" w:rsidRPr="000B5441" w:rsidRDefault="000518CE" w:rsidP="000518CE">
      <w:pPr>
        <w:rPr>
          <w:sz w:val="24"/>
        </w:rPr>
      </w:pPr>
      <w:r w:rsidRPr="000B5441">
        <w:rPr>
          <w:sz w:val="24"/>
        </w:rPr>
        <w:t xml:space="preserve">Word clouds can be an effective way to visualize and contrast views articulated by many participants, as well as views less commonly put forward.  Using the documents containing the written submission of essential requirements and the reason for each requirement from all participants as a starting point, two team members independently and manually coded the input to generate word clouds in English and French. This method was necessary to ensure that: i) ideas that had the same essence were assigned the same code (e.g., “transparency” and “transparent” were coded both as “transparency” because more participants used the word “transparency” than “transparent”); and ii) ideas that contained similar words were coded differently to preserve their meaning (e.g., in certain cases, “secure” and “security” were coded separately to reflect the participants’ original submission, based on context). Differences in coding between the two team members were minor and resolved through discussion. </w:t>
      </w:r>
    </w:p>
    <w:p w14:paraId="3B3D04C1" w14:textId="77777777" w:rsidR="000518CE" w:rsidRPr="00653F41" w:rsidRDefault="000518CE" w:rsidP="000518CE">
      <w:pPr>
        <w:rPr>
          <w:sz w:val="24"/>
        </w:rPr>
      </w:pPr>
      <w:r w:rsidRPr="000B5441">
        <w:rPr>
          <w:sz w:val="24"/>
        </w:rPr>
        <w:t xml:space="preserve">Word clouds were created separately in English and French (i.e., one word cloud was not a translation of the other) using Poll Everywhere. The word cloud function of Poll Everywhere was selected because it presented words as entered and allowed multi-word codes to be kept together. </w:t>
      </w:r>
      <w:r>
        <w:rPr>
          <w:sz w:val="24"/>
        </w:rPr>
        <w:t xml:space="preserve"> </w:t>
      </w:r>
      <w:r w:rsidRPr="005B3CC0">
        <w:rPr>
          <w:sz w:val="24"/>
        </w:rPr>
        <w:t>Two word clouds (in each language) were generated: one that included all codes for participants' requirements</w:t>
      </w:r>
      <w:r>
        <w:rPr>
          <w:sz w:val="24"/>
        </w:rPr>
        <w:t>,</w:t>
      </w:r>
      <w:r w:rsidRPr="005B3CC0">
        <w:rPr>
          <w:sz w:val="24"/>
        </w:rPr>
        <w:t xml:space="preserve"> and one that included codes representing minority views, meaning codes that were present only one or two times</w:t>
      </w:r>
      <w:r>
        <w:rPr>
          <w:sz w:val="24"/>
        </w:rPr>
        <w:t>.</w:t>
      </w:r>
    </w:p>
    <w:p w14:paraId="7C24C41D" w14:textId="77777777" w:rsidR="000518CE" w:rsidRDefault="000518CE" w:rsidP="690793DB">
      <w:pPr>
        <w:pStyle w:val="Heading3"/>
        <w:rPr>
          <w:b/>
          <w:bCs/>
        </w:rPr>
      </w:pPr>
      <w:bookmarkStart w:id="6" w:name="_Toc113710881"/>
      <w:bookmarkStart w:id="7" w:name="_Toc113805558"/>
      <w:bookmarkStart w:id="8" w:name="_Toc113811648"/>
      <w:r w:rsidRPr="006F17BF">
        <w:lastRenderedPageBreak/>
        <w:t xml:space="preserve">E2 – Words </w:t>
      </w:r>
      <w:r>
        <w:t xml:space="preserve">and phrases for all requirements seen as essential for health data social licence in participants’ own words </w:t>
      </w:r>
      <w:r w:rsidRPr="00C61285">
        <w:rPr>
          <w:b/>
          <w:noProof/>
          <w:lang w:val="en-US"/>
        </w:rPr>
        <w:drawing>
          <wp:inline distT="0" distB="0" distL="0" distR="0" wp14:anchorId="07EFA746" wp14:editId="043BF438">
            <wp:extent cx="6281057" cy="2845991"/>
            <wp:effectExtent l="0" t="0" r="5715" b="0"/>
            <wp:docPr id="9" name="Picture 7" descr="This image shows words and phrases for all requirements seen as essential for health data social licence in participants' own words. &#10;&#10;As an alternative to this visual presentation which uses larger fonts for the words and phrases expressed most frequently, section E4 presents the frequency of each coded words and phrases." title="Word cloud">
              <a:extLst xmlns:a="http://schemas.openxmlformats.org/drawingml/2006/main">
                <a:ext uri="{FF2B5EF4-FFF2-40B4-BE49-F238E27FC236}">
                  <a16:creationId xmlns:a16="http://schemas.microsoft.com/office/drawing/2014/main" id="{9CDEE4FF-7DFE-C8F8-BFD4-1B6589BAB4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xt&#10;&#10;Description automatically generated">
                      <a:extLst>
                        <a:ext uri="{FF2B5EF4-FFF2-40B4-BE49-F238E27FC236}">
                          <a16:creationId xmlns:a16="http://schemas.microsoft.com/office/drawing/2014/main" id="{9CDEE4FF-7DFE-C8F8-BFD4-1B6589BAB4A3}"/>
                        </a:ext>
                      </a:extLst>
                    </pic:cNvPr>
                    <pic:cNvPicPr>
                      <a:picLocks noChangeAspect="1"/>
                    </pic:cNvPicPr>
                  </pic:nvPicPr>
                  <pic:blipFill rotWithShape="1">
                    <a:blip r:embed="rId6">
                      <a:extLst>
                        <a:ext uri="{28A0092B-C50C-407E-A947-70E740481C1C}">
                          <a14:useLocalDpi xmlns:a14="http://schemas.microsoft.com/office/drawing/2010/main" val="0"/>
                        </a:ext>
                      </a:extLst>
                    </a:blip>
                    <a:srcRect l="1695" r="2122"/>
                    <a:stretch/>
                  </pic:blipFill>
                  <pic:spPr bwMode="auto">
                    <a:xfrm>
                      <a:off x="0" y="0"/>
                      <a:ext cx="6304317" cy="2856530"/>
                    </a:xfrm>
                    <a:prstGeom prst="rect">
                      <a:avLst/>
                    </a:prstGeom>
                    <a:ln>
                      <a:noFill/>
                    </a:ln>
                    <a:extLst>
                      <a:ext uri="{53640926-AAD7-44D8-BBD7-CCE9431645EC}">
                        <a14:shadowObscured xmlns:a14="http://schemas.microsoft.com/office/drawing/2010/main"/>
                      </a:ext>
                    </a:extLst>
                  </pic:spPr>
                </pic:pic>
              </a:graphicData>
            </a:graphic>
          </wp:inline>
        </w:drawing>
      </w:r>
      <w:bookmarkEnd w:id="6"/>
      <w:bookmarkEnd w:id="7"/>
      <w:bookmarkEnd w:id="8"/>
    </w:p>
    <w:p w14:paraId="15816D68" w14:textId="77777777" w:rsidR="000518CE" w:rsidRDefault="000518CE" w:rsidP="690793DB">
      <w:pPr>
        <w:pStyle w:val="Heading3"/>
        <w:spacing w:after="200"/>
        <w:rPr>
          <w:b/>
          <w:bCs/>
        </w:rPr>
      </w:pPr>
      <w:bookmarkStart w:id="9" w:name="_Toc113710882"/>
      <w:bookmarkStart w:id="10" w:name="_Toc113805559"/>
      <w:bookmarkStart w:id="11" w:name="_Toc113811649"/>
      <w:r>
        <w:t>E3 – Words and phrases for all requirements seen as essential for health data social licence expressed one or two times in participants’ own words</w:t>
      </w:r>
      <w:bookmarkEnd w:id="9"/>
      <w:bookmarkEnd w:id="10"/>
      <w:bookmarkEnd w:id="11"/>
      <w:r>
        <w:t xml:space="preserve"> </w:t>
      </w:r>
      <w:commentRangeStart w:id="12"/>
      <w:commentRangeEnd w:id="12"/>
    </w:p>
    <w:p w14:paraId="672A6659" w14:textId="77777777" w:rsidR="000518CE" w:rsidRDefault="000518CE" w:rsidP="000518CE">
      <w:pPr>
        <w:jc w:val="center"/>
        <w:rPr>
          <w:b/>
        </w:rPr>
      </w:pPr>
      <w:r>
        <w:rPr>
          <w:noProof/>
          <w:lang w:val="en-US"/>
        </w:rPr>
        <w:drawing>
          <wp:inline distT="0" distB="0" distL="0" distR="0" wp14:anchorId="23BBA147" wp14:editId="4BAC6114">
            <wp:extent cx="5367908" cy="2178050"/>
            <wp:effectExtent l="0" t="0" r="4445" b="0"/>
            <wp:docPr id="10" name="Picture 4" descr="This images shows words and phrases for all requirements seen as essential for health data social licence expressed one or two times in participants' own words. &#10;&#10;As an alternative to this visual presentation which uses larger fonts for the words and phrases expressed most frequently, section E4 presents the frequency of each coded words and phrases." title="Minority 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95AFBF72-2A63-9231-12F5-A80113C7C1B4}"/>
                        </a:ext>
                      </a:extLst>
                    </a:blip>
                    <a:stretch>
                      <a:fillRect/>
                    </a:stretch>
                  </pic:blipFill>
                  <pic:spPr>
                    <a:xfrm>
                      <a:off x="0" y="0"/>
                      <a:ext cx="5367908" cy="2178050"/>
                    </a:xfrm>
                    <a:prstGeom prst="rect">
                      <a:avLst/>
                    </a:prstGeom>
                  </pic:spPr>
                </pic:pic>
              </a:graphicData>
            </a:graphic>
          </wp:inline>
        </w:drawing>
      </w:r>
    </w:p>
    <w:p w14:paraId="03D60A86" w14:textId="46B8457A" w:rsidR="690793DB" w:rsidRDefault="690793DB">
      <w:r>
        <w:br w:type="page"/>
      </w:r>
    </w:p>
    <w:p w14:paraId="4652E858" w14:textId="329CD275" w:rsidR="13624CF3" w:rsidRDefault="13624CF3" w:rsidP="690793DB">
      <w:pPr>
        <w:pStyle w:val="Heading3"/>
        <w:spacing w:after="200"/>
      </w:pPr>
      <w:r>
        <w:lastRenderedPageBreak/>
        <w:t xml:space="preserve">E4 – </w:t>
      </w:r>
      <w:r w:rsidR="7C6A3293">
        <w:t>Counts of w</w:t>
      </w:r>
      <w:r>
        <w:t xml:space="preserve">ords and phrases </w:t>
      </w:r>
      <w:r w:rsidR="666BC4E5">
        <w:t>used to construct word clouds</w:t>
      </w:r>
    </w:p>
    <w:tbl>
      <w:tblPr>
        <w:tblStyle w:val="TableGrid"/>
        <w:tblW w:w="9360" w:type="dxa"/>
        <w:tblLayout w:type="fixed"/>
        <w:tblLook w:val="06A0" w:firstRow="1" w:lastRow="0" w:firstColumn="1" w:lastColumn="0" w:noHBand="1" w:noVBand="1"/>
        <w:tblCaption w:val="Table: Counts of words and phrases to construct word clouds"/>
        <w:tblDescription w:val="As an alternative to the word clouds, this table presents the frequency of each coded words and phrases."/>
      </w:tblPr>
      <w:tblGrid>
        <w:gridCol w:w="3270"/>
        <w:gridCol w:w="6090"/>
      </w:tblGrid>
      <w:tr w:rsidR="00E711F7" w:rsidRPr="00E10353" w14:paraId="27A6390B" w14:textId="77777777" w:rsidTr="002B72A8">
        <w:trPr>
          <w:tblHeader/>
        </w:trPr>
        <w:tc>
          <w:tcPr>
            <w:tcW w:w="3270" w:type="dxa"/>
            <w:shd w:val="clear" w:color="auto" w:fill="DBDBDB" w:themeFill="accent3" w:themeFillTint="66"/>
          </w:tcPr>
          <w:p w14:paraId="416904C6" w14:textId="77777777" w:rsidR="00E711F7" w:rsidRPr="00E10353" w:rsidRDefault="00E711F7" w:rsidP="690793DB">
            <w:pPr>
              <w:rPr>
                <w:b/>
              </w:rPr>
            </w:pPr>
            <w:r w:rsidRPr="00E10353">
              <w:rPr>
                <w:b/>
              </w:rPr>
              <w:t>Code word or phrase</w:t>
            </w:r>
          </w:p>
        </w:tc>
        <w:tc>
          <w:tcPr>
            <w:tcW w:w="6090" w:type="dxa"/>
            <w:shd w:val="clear" w:color="auto" w:fill="DBDBDB" w:themeFill="accent3" w:themeFillTint="66"/>
          </w:tcPr>
          <w:p w14:paraId="74E8F259" w14:textId="77777777" w:rsidR="00E711F7" w:rsidRPr="00E10353" w:rsidRDefault="00E711F7" w:rsidP="690793DB">
            <w:pPr>
              <w:rPr>
                <w:b/>
              </w:rPr>
            </w:pPr>
            <w:r w:rsidRPr="00E10353">
              <w:rPr>
                <w:b/>
              </w:rPr>
              <w:t>Number of times expressed in participant’s requirements</w:t>
            </w:r>
          </w:p>
        </w:tc>
      </w:tr>
      <w:tr w:rsidR="00E711F7" w14:paraId="1A2A1F5C" w14:textId="77777777" w:rsidTr="00341DD3">
        <w:tc>
          <w:tcPr>
            <w:tcW w:w="3270" w:type="dxa"/>
          </w:tcPr>
          <w:p w14:paraId="28EAA3D6" w14:textId="2798B61C" w:rsidR="00E711F7" w:rsidRDefault="00E711F7" w:rsidP="00E711F7">
            <w:r>
              <w:t>Health data</w:t>
            </w:r>
          </w:p>
        </w:tc>
        <w:tc>
          <w:tcPr>
            <w:tcW w:w="6090" w:type="dxa"/>
          </w:tcPr>
          <w:p w14:paraId="4C9C104C" w14:textId="288F0FCA" w:rsidR="00E711F7" w:rsidRDefault="00E711F7" w:rsidP="00E711F7">
            <w:pPr>
              <w:jc w:val="center"/>
            </w:pPr>
            <w:r>
              <w:t>Participants referred to “health data” hundreds of times. To ensure that the words “health data” were not so large that other words and phrases were too small to be visible, a count of 37 was used for “health data” when construc</w:t>
            </w:r>
            <w:bookmarkStart w:id="13" w:name="_GoBack"/>
            <w:bookmarkEnd w:id="13"/>
            <w:r>
              <w:t>ting the word cloud.</w:t>
            </w:r>
          </w:p>
        </w:tc>
      </w:tr>
      <w:tr w:rsidR="00E711F7" w14:paraId="40399BE4" w14:textId="77777777" w:rsidTr="00341DD3">
        <w:tc>
          <w:tcPr>
            <w:tcW w:w="3270" w:type="dxa"/>
          </w:tcPr>
          <w:p w14:paraId="2EE72673" w14:textId="77777777" w:rsidR="00E711F7" w:rsidRDefault="00E711F7" w:rsidP="00E711F7">
            <w:r>
              <w:t>Use</w:t>
            </w:r>
          </w:p>
        </w:tc>
        <w:tc>
          <w:tcPr>
            <w:tcW w:w="6090" w:type="dxa"/>
          </w:tcPr>
          <w:p w14:paraId="74BAE03E" w14:textId="77777777" w:rsidR="00E711F7" w:rsidRDefault="00E711F7" w:rsidP="00E711F7">
            <w:pPr>
              <w:jc w:val="center"/>
            </w:pPr>
            <w:r>
              <w:t>26</w:t>
            </w:r>
          </w:p>
        </w:tc>
      </w:tr>
      <w:tr w:rsidR="00E711F7" w14:paraId="753D42F9" w14:textId="77777777" w:rsidTr="00341DD3">
        <w:tc>
          <w:tcPr>
            <w:tcW w:w="3270" w:type="dxa"/>
          </w:tcPr>
          <w:p w14:paraId="7D1E4CEC" w14:textId="77777777" w:rsidR="00E711F7" w:rsidRDefault="00E711F7" w:rsidP="00E711F7">
            <w:r>
              <w:t>Patients</w:t>
            </w:r>
          </w:p>
        </w:tc>
        <w:tc>
          <w:tcPr>
            <w:tcW w:w="6090" w:type="dxa"/>
          </w:tcPr>
          <w:p w14:paraId="0E79E470" w14:textId="77777777" w:rsidR="00E711F7" w:rsidRDefault="00E711F7" w:rsidP="00E711F7">
            <w:pPr>
              <w:jc w:val="center"/>
            </w:pPr>
            <w:r>
              <w:t>21</w:t>
            </w:r>
          </w:p>
        </w:tc>
      </w:tr>
      <w:tr w:rsidR="00E711F7" w14:paraId="4D2D3879" w14:textId="77777777" w:rsidTr="00341DD3">
        <w:tc>
          <w:tcPr>
            <w:tcW w:w="3270" w:type="dxa"/>
          </w:tcPr>
          <w:p w14:paraId="4A3F43B1" w14:textId="77777777" w:rsidR="00E711F7" w:rsidRDefault="00E711F7" w:rsidP="00E711F7">
            <w:r>
              <w:t>Benefits</w:t>
            </w:r>
          </w:p>
        </w:tc>
        <w:tc>
          <w:tcPr>
            <w:tcW w:w="6090" w:type="dxa"/>
          </w:tcPr>
          <w:p w14:paraId="7814B33E" w14:textId="77777777" w:rsidR="00E711F7" w:rsidRDefault="00E711F7" w:rsidP="00E711F7">
            <w:pPr>
              <w:jc w:val="center"/>
            </w:pPr>
            <w:r>
              <w:t>19</w:t>
            </w:r>
          </w:p>
        </w:tc>
      </w:tr>
      <w:tr w:rsidR="00E711F7" w14:paraId="594E63AE" w14:textId="77777777" w:rsidTr="00341DD3">
        <w:tc>
          <w:tcPr>
            <w:tcW w:w="3270" w:type="dxa"/>
          </w:tcPr>
          <w:p w14:paraId="5ADC69F9" w14:textId="77777777" w:rsidR="00E711F7" w:rsidRDefault="00E711F7" w:rsidP="00E711F7">
            <w:r>
              <w:t>Share</w:t>
            </w:r>
          </w:p>
        </w:tc>
        <w:tc>
          <w:tcPr>
            <w:tcW w:w="6090" w:type="dxa"/>
          </w:tcPr>
          <w:p w14:paraId="54DA6480" w14:textId="77777777" w:rsidR="00E711F7" w:rsidRDefault="00E711F7" w:rsidP="00E711F7">
            <w:pPr>
              <w:jc w:val="center"/>
            </w:pPr>
            <w:r>
              <w:t>18</w:t>
            </w:r>
          </w:p>
        </w:tc>
      </w:tr>
      <w:tr w:rsidR="00E711F7" w14:paraId="3FC4B52C" w14:textId="77777777" w:rsidTr="00341DD3">
        <w:tc>
          <w:tcPr>
            <w:tcW w:w="3270" w:type="dxa"/>
          </w:tcPr>
          <w:p w14:paraId="2F52FA9B" w14:textId="77777777" w:rsidR="00E711F7" w:rsidRDefault="00E711F7" w:rsidP="00E711F7">
            <w:r>
              <w:t>Access</w:t>
            </w:r>
          </w:p>
        </w:tc>
        <w:tc>
          <w:tcPr>
            <w:tcW w:w="6090" w:type="dxa"/>
          </w:tcPr>
          <w:p w14:paraId="1D64D178" w14:textId="77777777" w:rsidR="00E711F7" w:rsidRDefault="00E711F7" w:rsidP="00E711F7">
            <w:pPr>
              <w:jc w:val="center"/>
            </w:pPr>
            <w:r>
              <w:t>17</w:t>
            </w:r>
          </w:p>
        </w:tc>
      </w:tr>
      <w:tr w:rsidR="00E711F7" w14:paraId="7AA54BE0" w14:textId="77777777" w:rsidTr="00341DD3">
        <w:tc>
          <w:tcPr>
            <w:tcW w:w="3270" w:type="dxa"/>
          </w:tcPr>
          <w:p w14:paraId="786724E2" w14:textId="77777777" w:rsidR="00E711F7" w:rsidRDefault="00E711F7" w:rsidP="00E711F7">
            <w:r>
              <w:t>Trust</w:t>
            </w:r>
          </w:p>
        </w:tc>
        <w:tc>
          <w:tcPr>
            <w:tcW w:w="6090" w:type="dxa"/>
          </w:tcPr>
          <w:p w14:paraId="27FEF261" w14:textId="77777777" w:rsidR="00E711F7" w:rsidRDefault="00E711F7" w:rsidP="00E711F7">
            <w:pPr>
              <w:jc w:val="center"/>
            </w:pPr>
            <w:r>
              <w:t>15</w:t>
            </w:r>
          </w:p>
        </w:tc>
      </w:tr>
      <w:tr w:rsidR="00E711F7" w14:paraId="225C197D" w14:textId="77777777" w:rsidTr="00341DD3">
        <w:tc>
          <w:tcPr>
            <w:tcW w:w="3270" w:type="dxa"/>
          </w:tcPr>
          <w:p w14:paraId="325CCC02" w14:textId="77777777" w:rsidR="00E711F7" w:rsidRDefault="00E711F7" w:rsidP="00E711F7">
            <w:r>
              <w:t>Security</w:t>
            </w:r>
          </w:p>
        </w:tc>
        <w:tc>
          <w:tcPr>
            <w:tcW w:w="6090" w:type="dxa"/>
          </w:tcPr>
          <w:p w14:paraId="2D0B377A" w14:textId="77777777" w:rsidR="00E711F7" w:rsidRDefault="00E711F7" w:rsidP="00E711F7">
            <w:pPr>
              <w:jc w:val="center"/>
            </w:pPr>
            <w:r>
              <w:t>14</w:t>
            </w:r>
          </w:p>
        </w:tc>
      </w:tr>
      <w:tr w:rsidR="00E711F7" w14:paraId="4BF17B77" w14:textId="77777777" w:rsidTr="00341DD3">
        <w:tc>
          <w:tcPr>
            <w:tcW w:w="3270" w:type="dxa"/>
          </w:tcPr>
          <w:p w14:paraId="424AA5E7" w14:textId="77777777" w:rsidR="00E711F7" w:rsidRDefault="00E711F7" w:rsidP="00E711F7">
            <w:r>
              <w:t>Research</w:t>
            </w:r>
          </w:p>
        </w:tc>
        <w:tc>
          <w:tcPr>
            <w:tcW w:w="6090" w:type="dxa"/>
          </w:tcPr>
          <w:p w14:paraId="44CB726C" w14:textId="77777777" w:rsidR="00E711F7" w:rsidRDefault="00E711F7" w:rsidP="00E711F7">
            <w:pPr>
              <w:jc w:val="center"/>
            </w:pPr>
            <w:r>
              <w:t>13</w:t>
            </w:r>
          </w:p>
        </w:tc>
      </w:tr>
      <w:tr w:rsidR="00E711F7" w14:paraId="21D769AF" w14:textId="77777777" w:rsidTr="00341DD3">
        <w:tc>
          <w:tcPr>
            <w:tcW w:w="3270" w:type="dxa"/>
          </w:tcPr>
          <w:p w14:paraId="0A1A6318" w14:textId="77777777" w:rsidR="00E711F7" w:rsidRDefault="00E711F7" w:rsidP="00E711F7">
            <w:r>
              <w:t>Transparency</w:t>
            </w:r>
          </w:p>
        </w:tc>
        <w:tc>
          <w:tcPr>
            <w:tcW w:w="6090" w:type="dxa"/>
          </w:tcPr>
          <w:p w14:paraId="3158418C" w14:textId="77777777" w:rsidR="00E711F7" w:rsidRDefault="00E711F7" w:rsidP="00E711F7">
            <w:pPr>
              <w:jc w:val="center"/>
            </w:pPr>
            <w:r>
              <w:t>12</w:t>
            </w:r>
          </w:p>
        </w:tc>
      </w:tr>
      <w:tr w:rsidR="00E711F7" w14:paraId="09D9C667" w14:textId="77777777" w:rsidTr="00341DD3">
        <w:tc>
          <w:tcPr>
            <w:tcW w:w="3270" w:type="dxa"/>
          </w:tcPr>
          <w:p w14:paraId="5FFE1F89" w14:textId="77777777" w:rsidR="00E711F7" w:rsidRDefault="00E711F7" w:rsidP="00E711F7">
            <w:r>
              <w:t>Public</w:t>
            </w:r>
          </w:p>
        </w:tc>
        <w:tc>
          <w:tcPr>
            <w:tcW w:w="6090" w:type="dxa"/>
          </w:tcPr>
          <w:p w14:paraId="330CB71E" w14:textId="77777777" w:rsidR="00E711F7" w:rsidRDefault="00E711F7" w:rsidP="00E711F7">
            <w:pPr>
              <w:jc w:val="center"/>
            </w:pPr>
            <w:r>
              <w:t>11</w:t>
            </w:r>
          </w:p>
        </w:tc>
      </w:tr>
      <w:tr w:rsidR="00E711F7" w14:paraId="4A914233" w14:textId="77777777" w:rsidTr="00341DD3">
        <w:tc>
          <w:tcPr>
            <w:tcW w:w="3270" w:type="dxa"/>
          </w:tcPr>
          <w:p w14:paraId="029D225B" w14:textId="77777777" w:rsidR="00E711F7" w:rsidRDefault="00E711F7" w:rsidP="00E711F7">
            <w:r>
              <w:t>Collect</w:t>
            </w:r>
          </w:p>
        </w:tc>
        <w:tc>
          <w:tcPr>
            <w:tcW w:w="6090" w:type="dxa"/>
          </w:tcPr>
          <w:p w14:paraId="613BB4BB" w14:textId="77777777" w:rsidR="00E711F7" w:rsidRDefault="00E711F7" w:rsidP="00E711F7">
            <w:pPr>
              <w:jc w:val="center"/>
            </w:pPr>
            <w:r>
              <w:t>11</w:t>
            </w:r>
          </w:p>
        </w:tc>
      </w:tr>
      <w:tr w:rsidR="00E711F7" w14:paraId="6556A6A4" w14:textId="77777777" w:rsidTr="00341DD3">
        <w:tc>
          <w:tcPr>
            <w:tcW w:w="3270" w:type="dxa"/>
          </w:tcPr>
          <w:p w14:paraId="41A58E52" w14:textId="77777777" w:rsidR="00E711F7" w:rsidRDefault="00E711F7" w:rsidP="00E711F7">
            <w:r>
              <w:t>Control</w:t>
            </w:r>
          </w:p>
        </w:tc>
        <w:tc>
          <w:tcPr>
            <w:tcW w:w="6090" w:type="dxa"/>
          </w:tcPr>
          <w:p w14:paraId="0751B9EE" w14:textId="77777777" w:rsidR="00E711F7" w:rsidRDefault="00E711F7" w:rsidP="00E711F7">
            <w:pPr>
              <w:jc w:val="center"/>
            </w:pPr>
            <w:r>
              <w:t>10</w:t>
            </w:r>
          </w:p>
        </w:tc>
      </w:tr>
      <w:tr w:rsidR="00E711F7" w14:paraId="32DFFF9E" w14:textId="77777777" w:rsidTr="00341DD3">
        <w:tc>
          <w:tcPr>
            <w:tcW w:w="3270" w:type="dxa"/>
          </w:tcPr>
          <w:p w14:paraId="4843D0D9" w14:textId="77777777" w:rsidR="00E711F7" w:rsidRDefault="00E711F7" w:rsidP="00E711F7">
            <w:r>
              <w:t>Confidentiality</w:t>
            </w:r>
          </w:p>
        </w:tc>
        <w:tc>
          <w:tcPr>
            <w:tcW w:w="6090" w:type="dxa"/>
          </w:tcPr>
          <w:p w14:paraId="6CAFE48E" w14:textId="77777777" w:rsidR="00E711F7" w:rsidRDefault="00E711F7" w:rsidP="00E711F7">
            <w:pPr>
              <w:jc w:val="center"/>
            </w:pPr>
            <w:r>
              <w:t>8</w:t>
            </w:r>
          </w:p>
        </w:tc>
      </w:tr>
      <w:tr w:rsidR="00E711F7" w14:paraId="5FF23432" w14:textId="77777777" w:rsidTr="00341DD3">
        <w:tc>
          <w:tcPr>
            <w:tcW w:w="3270" w:type="dxa"/>
          </w:tcPr>
          <w:p w14:paraId="565E16C1" w14:textId="77777777" w:rsidR="00E711F7" w:rsidRDefault="00E711F7" w:rsidP="00E711F7">
            <w:r>
              <w:t>Personal</w:t>
            </w:r>
          </w:p>
        </w:tc>
        <w:tc>
          <w:tcPr>
            <w:tcW w:w="6090" w:type="dxa"/>
          </w:tcPr>
          <w:p w14:paraId="729BD974" w14:textId="77777777" w:rsidR="00E711F7" w:rsidRDefault="00E711F7" w:rsidP="00E711F7">
            <w:pPr>
              <w:jc w:val="center"/>
            </w:pPr>
            <w:r>
              <w:t>8</w:t>
            </w:r>
          </w:p>
        </w:tc>
      </w:tr>
      <w:tr w:rsidR="00E711F7" w14:paraId="126E51B2" w14:textId="77777777" w:rsidTr="00341DD3">
        <w:tc>
          <w:tcPr>
            <w:tcW w:w="3270" w:type="dxa"/>
          </w:tcPr>
          <w:p w14:paraId="69C94225" w14:textId="77777777" w:rsidR="00E711F7" w:rsidRDefault="00E711F7" w:rsidP="00E711F7">
            <w:r>
              <w:t>Individuals</w:t>
            </w:r>
          </w:p>
        </w:tc>
        <w:tc>
          <w:tcPr>
            <w:tcW w:w="6090" w:type="dxa"/>
          </w:tcPr>
          <w:p w14:paraId="68FB796E" w14:textId="77777777" w:rsidR="00E711F7" w:rsidRDefault="00E711F7" w:rsidP="00E711F7">
            <w:pPr>
              <w:jc w:val="center"/>
            </w:pPr>
            <w:r>
              <w:t>8</w:t>
            </w:r>
          </w:p>
        </w:tc>
      </w:tr>
      <w:tr w:rsidR="00E711F7" w14:paraId="4F28AC42" w14:textId="77777777" w:rsidTr="00341DD3">
        <w:tc>
          <w:tcPr>
            <w:tcW w:w="3270" w:type="dxa"/>
          </w:tcPr>
          <w:p w14:paraId="2D40E03F" w14:textId="77777777" w:rsidR="00E711F7" w:rsidRDefault="00E711F7" w:rsidP="00E711F7">
            <w:r>
              <w:t>Reuse</w:t>
            </w:r>
          </w:p>
        </w:tc>
        <w:tc>
          <w:tcPr>
            <w:tcW w:w="6090" w:type="dxa"/>
          </w:tcPr>
          <w:p w14:paraId="2CE7AEC6" w14:textId="77777777" w:rsidR="00E711F7" w:rsidRDefault="00E711F7" w:rsidP="00E711F7">
            <w:pPr>
              <w:jc w:val="center"/>
            </w:pPr>
            <w:r>
              <w:t>8</w:t>
            </w:r>
          </w:p>
        </w:tc>
      </w:tr>
      <w:tr w:rsidR="00E711F7" w14:paraId="0954F47B" w14:textId="77777777" w:rsidTr="00341DD3">
        <w:tc>
          <w:tcPr>
            <w:tcW w:w="3270" w:type="dxa"/>
          </w:tcPr>
          <w:p w14:paraId="66654102" w14:textId="77777777" w:rsidR="00E711F7" w:rsidRDefault="00E711F7" w:rsidP="00E711F7">
            <w:r>
              <w:t>Accountable</w:t>
            </w:r>
          </w:p>
        </w:tc>
        <w:tc>
          <w:tcPr>
            <w:tcW w:w="6090" w:type="dxa"/>
          </w:tcPr>
          <w:p w14:paraId="557BCC2E" w14:textId="77777777" w:rsidR="00E711F7" w:rsidRDefault="00E711F7" w:rsidP="00E711F7">
            <w:pPr>
              <w:jc w:val="center"/>
            </w:pPr>
            <w:r>
              <w:t>7</w:t>
            </w:r>
          </w:p>
        </w:tc>
      </w:tr>
      <w:tr w:rsidR="00E711F7" w14:paraId="02EF0E84" w14:textId="77777777" w:rsidTr="00341DD3">
        <w:tc>
          <w:tcPr>
            <w:tcW w:w="3270" w:type="dxa"/>
          </w:tcPr>
          <w:p w14:paraId="1B33B826" w14:textId="77777777" w:rsidR="00E711F7" w:rsidRDefault="00E711F7" w:rsidP="00E711F7">
            <w:r>
              <w:t>Commercial</w:t>
            </w:r>
          </w:p>
        </w:tc>
        <w:tc>
          <w:tcPr>
            <w:tcW w:w="6090" w:type="dxa"/>
          </w:tcPr>
          <w:p w14:paraId="2A2C5CC1" w14:textId="77777777" w:rsidR="00E711F7" w:rsidRDefault="00E711F7" w:rsidP="00E711F7">
            <w:pPr>
              <w:jc w:val="center"/>
            </w:pPr>
            <w:r>
              <w:t>7</w:t>
            </w:r>
          </w:p>
        </w:tc>
      </w:tr>
      <w:tr w:rsidR="00E711F7" w14:paraId="47FBBC76" w14:textId="77777777" w:rsidTr="00341DD3">
        <w:tc>
          <w:tcPr>
            <w:tcW w:w="3270" w:type="dxa"/>
          </w:tcPr>
          <w:p w14:paraId="280C8C7C" w14:textId="77777777" w:rsidR="00E711F7" w:rsidRDefault="00E711F7" w:rsidP="00E711F7">
            <w:r>
              <w:t>Protect</w:t>
            </w:r>
          </w:p>
        </w:tc>
        <w:tc>
          <w:tcPr>
            <w:tcW w:w="6090" w:type="dxa"/>
          </w:tcPr>
          <w:p w14:paraId="0476432D" w14:textId="77777777" w:rsidR="00E711F7" w:rsidRDefault="00E711F7" w:rsidP="00E711F7">
            <w:pPr>
              <w:jc w:val="center"/>
            </w:pPr>
            <w:r>
              <w:t>7</w:t>
            </w:r>
          </w:p>
        </w:tc>
      </w:tr>
      <w:tr w:rsidR="00E711F7" w14:paraId="3CB64E44" w14:textId="77777777" w:rsidTr="00341DD3">
        <w:tc>
          <w:tcPr>
            <w:tcW w:w="3270" w:type="dxa"/>
          </w:tcPr>
          <w:p w14:paraId="1F79CDAA" w14:textId="77777777" w:rsidR="00E711F7" w:rsidRDefault="00E711F7" w:rsidP="00E711F7">
            <w:r>
              <w:t>Privacy</w:t>
            </w:r>
          </w:p>
        </w:tc>
        <w:tc>
          <w:tcPr>
            <w:tcW w:w="6090" w:type="dxa"/>
          </w:tcPr>
          <w:p w14:paraId="1ED3C196" w14:textId="77777777" w:rsidR="00E711F7" w:rsidRDefault="00E711F7" w:rsidP="00E711F7">
            <w:pPr>
              <w:jc w:val="center"/>
            </w:pPr>
            <w:r>
              <w:t>7</w:t>
            </w:r>
          </w:p>
        </w:tc>
      </w:tr>
      <w:tr w:rsidR="00E711F7" w14:paraId="6BD43B5D" w14:textId="77777777" w:rsidTr="00341DD3">
        <w:tc>
          <w:tcPr>
            <w:tcW w:w="3270" w:type="dxa"/>
          </w:tcPr>
          <w:p w14:paraId="38E55813" w14:textId="77777777" w:rsidR="00E711F7" w:rsidRDefault="00E711F7" w:rsidP="00E711F7">
            <w:r>
              <w:t>Consent</w:t>
            </w:r>
          </w:p>
        </w:tc>
        <w:tc>
          <w:tcPr>
            <w:tcW w:w="6090" w:type="dxa"/>
          </w:tcPr>
          <w:p w14:paraId="5170B4C8" w14:textId="77777777" w:rsidR="00E711F7" w:rsidRDefault="00E711F7" w:rsidP="00E711F7">
            <w:pPr>
              <w:jc w:val="center"/>
            </w:pPr>
            <w:r>
              <w:t>7</w:t>
            </w:r>
          </w:p>
        </w:tc>
      </w:tr>
      <w:tr w:rsidR="00E711F7" w14:paraId="70F5C121" w14:textId="77777777" w:rsidTr="00341DD3">
        <w:tc>
          <w:tcPr>
            <w:tcW w:w="3270" w:type="dxa"/>
          </w:tcPr>
          <w:p w14:paraId="47F64F67" w14:textId="77777777" w:rsidR="00E711F7" w:rsidRDefault="00E711F7" w:rsidP="00E711F7">
            <w:r>
              <w:t>Discrimination</w:t>
            </w:r>
          </w:p>
        </w:tc>
        <w:tc>
          <w:tcPr>
            <w:tcW w:w="6090" w:type="dxa"/>
          </w:tcPr>
          <w:p w14:paraId="4F50FC8E" w14:textId="77777777" w:rsidR="00E711F7" w:rsidRDefault="00E711F7" w:rsidP="00E711F7">
            <w:pPr>
              <w:jc w:val="center"/>
            </w:pPr>
            <w:r>
              <w:t>6</w:t>
            </w:r>
          </w:p>
        </w:tc>
      </w:tr>
      <w:tr w:rsidR="00E711F7" w14:paraId="6AB70BED" w14:textId="77777777" w:rsidTr="00341DD3">
        <w:tc>
          <w:tcPr>
            <w:tcW w:w="3270" w:type="dxa"/>
          </w:tcPr>
          <w:p w14:paraId="1EFEFE42" w14:textId="77777777" w:rsidR="00E711F7" w:rsidRDefault="00E711F7" w:rsidP="00E711F7">
            <w:r>
              <w:t>Misuse</w:t>
            </w:r>
          </w:p>
        </w:tc>
        <w:tc>
          <w:tcPr>
            <w:tcW w:w="6090" w:type="dxa"/>
          </w:tcPr>
          <w:p w14:paraId="376CF9C7" w14:textId="77777777" w:rsidR="00E711F7" w:rsidRDefault="00E711F7" w:rsidP="00E711F7">
            <w:pPr>
              <w:jc w:val="center"/>
            </w:pPr>
            <w:r>
              <w:t>5</w:t>
            </w:r>
          </w:p>
        </w:tc>
      </w:tr>
      <w:tr w:rsidR="00E711F7" w14:paraId="3F4CC7E2" w14:textId="77777777" w:rsidTr="00341DD3">
        <w:tc>
          <w:tcPr>
            <w:tcW w:w="3270" w:type="dxa"/>
          </w:tcPr>
          <w:p w14:paraId="0B516BA0" w14:textId="77777777" w:rsidR="00E711F7" w:rsidRDefault="00E711F7" w:rsidP="00E711F7">
            <w:r>
              <w:t>Confidence</w:t>
            </w:r>
          </w:p>
        </w:tc>
        <w:tc>
          <w:tcPr>
            <w:tcW w:w="6090" w:type="dxa"/>
          </w:tcPr>
          <w:p w14:paraId="4D9A9B83" w14:textId="77777777" w:rsidR="00E711F7" w:rsidRDefault="00E711F7" w:rsidP="00E711F7">
            <w:pPr>
              <w:jc w:val="center"/>
            </w:pPr>
            <w:r>
              <w:t>5</w:t>
            </w:r>
          </w:p>
        </w:tc>
      </w:tr>
      <w:tr w:rsidR="00E711F7" w14:paraId="215A78EF" w14:textId="77777777" w:rsidTr="00341DD3">
        <w:tc>
          <w:tcPr>
            <w:tcW w:w="3270" w:type="dxa"/>
          </w:tcPr>
          <w:p w14:paraId="7F9CF407" w14:textId="77777777" w:rsidR="00E711F7" w:rsidRDefault="00E711F7" w:rsidP="00E711F7">
            <w:r>
              <w:t>Regulation</w:t>
            </w:r>
          </w:p>
        </w:tc>
        <w:tc>
          <w:tcPr>
            <w:tcW w:w="6090" w:type="dxa"/>
          </w:tcPr>
          <w:p w14:paraId="434AA2F5" w14:textId="77777777" w:rsidR="00E711F7" w:rsidRDefault="00E711F7" w:rsidP="00E711F7">
            <w:pPr>
              <w:jc w:val="center"/>
            </w:pPr>
            <w:r>
              <w:t>5</w:t>
            </w:r>
          </w:p>
        </w:tc>
      </w:tr>
      <w:tr w:rsidR="00E711F7" w14:paraId="3C7CF7F1" w14:textId="77777777" w:rsidTr="00341DD3">
        <w:tc>
          <w:tcPr>
            <w:tcW w:w="3270" w:type="dxa"/>
          </w:tcPr>
          <w:p w14:paraId="26DE19D4" w14:textId="77777777" w:rsidR="00E711F7" w:rsidRDefault="00E711F7" w:rsidP="00E711F7">
            <w:r>
              <w:t>Safeguard</w:t>
            </w:r>
          </w:p>
        </w:tc>
        <w:tc>
          <w:tcPr>
            <w:tcW w:w="6090" w:type="dxa"/>
          </w:tcPr>
          <w:p w14:paraId="3191ABEA" w14:textId="77777777" w:rsidR="00E711F7" w:rsidRDefault="00E711F7" w:rsidP="00E711F7">
            <w:pPr>
              <w:jc w:val="center"/>
            </w:pPr>
            <w:r>
              <w:t>5</w:t>
            </w:r>
          </w:p>
        </w:tc>
      </w:tr>
      <w:tr w:rsidR="00E711F7" w14:paraId="69EC1460" w14:textId="77777777" w:rsidTr="00341DD3">
        <w:tc>
          <w:tcPr>
            <w:tcW w:w="3270" w:type="dxa"/>
          </w:tcPr>
          <w:p w14:paraId="21409A6A" w14:textId="77777777" w:rsidR="00E711F7" w:rsidRDefault="00E711F7" w:rsidP="00E711F7">
            <w:r>
              <w:t>Correct errors</w:t>
            </w:r>
          </w:p>
        </w:tc>
        <w:tc>
          <w:tcPr>
            <w:tcW w:w="6090" w:type="dxa"/>
          </w:tcPr>
          <w:p w14:paraId="4670A162" w14:textId="77777777" w:rsidR="00E711F7" w:rsidRDefault="00E711F7" w:rsidP="00E711F7">
            <w:pPr>
              <w:jc w:val="center"/>
            </w:pPr>
            <w:r>
              <w:t>4</w:t>
            </w:r>
          </w:p>
        </w:tc>
      </w:tr>
      <w:tr w:rsidR="00E711F7" w14:paraId="4D66E985" w14:textId="77777777" w:rsidTr="00341DD3">
        <w:tc>
          <w:tcPr>
            <w:tcW w:w="3270" w:type="dxa"/>
          </w:tcPr>
          <w:p w14:paraId="20D696AC" w14:textId="77777777" w:rsidR="00E711F7" w:rsidRDefault="00E711F7" w:rsidP="00E711F7">
            <w:r>
              <w:t>Decision</w:t>
            </w:r>
          </w:p>
        </w:tc>
        <w:tc>
          <w:tcPr>
            <w:tcW w:w="6090" w:type="dxa"/>
          </w:tcPr>
          <w:p w14:paraId="635EF842" w14:textId="77777777" w:rsidR="00E711F7" w:rsidRDefault="00E711F7" w:rsidP="00E711F7">
            <w:pPr>
              <w:jc w:val="center"/>
            </w:pPr>
            <w:r>
              <w:t>4</w:t>
            </w:r>
          </w:p>
        </w:tc>
      </w:tr>
      <w:tr w:rsidR="00E711F7" w14:paraId="1AE41604" w14:textId="77777777" w:rsidTr="00341DD3">
        <w:tc>
          <w:tcPr>
            <w:tcW w:w="3270" w:type="dxa"/>
          </w:tcPr>
          <w:p w14:paraId="00198297" w14:textId="77777777" w:rsidR="00E711F7" w:rsidRDefault="00E711F7" w:rsidP="00E711F7">
            <w:r>
              <w:t>Government</w:t>
            </w:r>
          </w:p>
        </w:tc>
        <w:tc>
          <w:tcPr>
            <w:tcW w:w="6090" w:type="dxa"/>
          </w:tcPr>
          <w:p w14:paraId="6DB38437" w14:textId="77777777" w:rsidR="00E711F7" w:rsidRDefault="00E711F7" w:rsidP="00E711F7">
            <w:pPr>
              <w:jc w:val="center"/>
            </w:pPr>
            <w:r>
              <w:t>4</w:t>
            </w:r>
          </w:p>
        </w:tc>
      </w:tr>
      <w:tr w:rsidR="00E711F7" w14:paraId="30D3D445" w14:textId="77777777" w:rsidTr="00341DD3">
        <w:tc>
          <w:tcPr>
            <w:tcW w:w="3270" w:type="dxa"/>
          </w:tcPr>
          <w:p w14:paraId="3B2D4516" w14:textId="77777777" w:rsidR="00E711F7" w:rsidRDefault="00E711F7" w:rsidP="00E711F7">
            <w:r>
              <w:t>Patient access to their own information</w:t>
            </w:r>
          </w:p>
        </w:tc>
        <w:tc>
          <w:tcPr>
            <w:tcW w:w="6090" w:type="dxa"/>
          </w:tcPr>
          <w:p w14:paraId="52C02838" w14:textId="77777777" w:rsidR="00E711F7" w:rsidRDefault="00E711F7" w:rsidP="00E711F7">
            <w:pPr>
              <w:jc w:val="center"/>
            </w:pPr>
            <w:r>
              <w:t>4</w:t>
            </w:r>
          </w:p>
        </w:tc>
      </w:tr>
      <w:tr w:rsidR="00E711F7" w14:paraId="35ECB8A4" w14:textId="77777777" w:rsidTr="00341DD3">
        <w:tc>
          <w:tcPr>
            <w:tcW w:w="3270" w:type="dxa"/>
          </w:tcPr>
          <w:p w14:paraId="4983326F" w14:textId="77777777" w:rsidR="00E711F7" w:rsidRDefault="00E711F7" w:rsidP="00E711F7">
            <w:r>
              <w:t>Limits</w:t>
            </w:r>
          </w:p>
        </w:tc>
        <w:tc>
          <w:tcPr>
            <w:tcW w:w="6090" w:type="dxa"/>
          </w:tcPr>
          <w:p w14:paraId="49329E38" w14:textId="77777777" w:rsidR="00E711F7" w:rsidRDefault="00E711F7" w:rsidP="00E711F7">
            <w:pPr>
              <w:jc w:val="center"/>
            </w:pPr>
            <w:r>
              <w:t>4</w:t>
            </w:r>
          </w:p>
        </w:tc>
      </w:tr>
      <w:tr w:rsidR="00E711F7" w14:paraId="4F2FAFDF" w14:textId="77777777" w:rsidTr="00341DD3">
        <w:tc>
          <w:tcPr>
            <w:tcW w:w="3270" w:type="dxa"/>
          </w:tcPr>
          <w:p w14:paraId="55742D70" w14:textId="77777777" w:rsidR="00E711F7" w:rsidRDefault="00E711F7" w:rsidP="00E711F7">
            <w:r>
              <w:t>Independent oversight</w:t>
            </w:r>
          </w:p>
        </w:tc>
        <w:tc>
          <w:tcPr>
            <w:tcW w:w="6090" w:type="dxa"/>
          </w:tcPr>
          <w:p w14:paraId="650014ED" w14:textId="77777777" w:rsidR="00E711F7" w:rsidRDefault="00E711F7" w:rsidP="00E711F7">
            <w:pPr>
              <w:jc w:val="center"/>
            </w:pPr>
            <w:r>
              <w:t>4</w:t>
            </w:r>
          </w:p>
        </w:tc>
      </w:tr>
      <w:tr w:rsidR="00E711F7" w14:paraId="36E12B14" w14:textId="77777777" w:rsidTr="00341DD3">
        <w:tc>
          <w:tcPr>
            <w:tcW w:w="3270" w:type="dxa"/>
          </w:tcPr>
          <w:p w14:paraId="737AEDCD" w14:textId="77777777" w:rsidR="00E711F7" w:rsidRDefault="00E711F7" w:rsidP="00E711F7">
            <w:r>
              <w:t>Canadian</w:t>
            </w:r>
          </w:p>
        </w:tc>
        <w:tc>
          <w:tcPr>
            <w:tcW w:w="6090" w:type="dxa"/>
          </w:tcPr>
          <w:p w14:paraId="4E01D1F9" w14:textId="77777777" w:rsidR="00E711F7" w:rsidRDefault="00E711F7" w:rsidP="00E711F7">
            <w:pPr>
              <w:jc w:val="center"/>
            </w:pPr>
            <w:r>
              <w:t>4</w:t>
            </w:r>
          </w:p>
        </w:tc>
      </w:tr>
      <w:tr w:rsidR="00E711F7" w14:paraId="6D1CC5B0" w14:textId="77777777" w:rsidTr="00341DD3">
        <w:tc>
          <w:tcPr>
            <w:tcW w:w="3270" w:type="dxa"/>
          </w:tcPr>
          <w:p w14:paraId="773E6E23" w14:textId="77777777" w:rsidR="00E711F7" w:rsidRDefault="00E711F7" w:rsidP="00E711F7">
            <w:r>
              <w:t>Penalties</w:t>
            </w:r>
          </w:p>
        </w:tc>
        <w:tc>
          <w:tcPr>
            <w:tcW w:w="6090" w:type="dxa"/>
          </w:tcPr>
          <w:p w14:paraId="311426AF" w14:textId="77777777" w:rsidR="00E711F7" w:rsidRDefault="00E711F7" w:rsidP="00E711F7">
            <w:pPr>
              <w:jc w:val="center"/>
            </w:pPr>
            <w:r>
              <w:t>3</w:t>
            </w:r>
          </w:p>
        </w:tc>
      </w:tr>
      <w:tr w:rsidR="00E711F7" w14:paraId="05EA87A7" w14:textId="77777777" w:rsidTr="00341DD3">
        <w:tc>
          <w:tcPr>
            <w:tcW w:w="3270" w:type="dxa"/>
          </w:tcPr>
          <w:p w14:paraId="03D8E109" w14:textId="77777777" w:rsidR="00E711F7" w:rsidRDefault="00E711F7" w:rsidP="00E711F7">
            <w:r>
              <w:t>Compliance</w:t>
            </w:r>
          </w:p>
        </w:tc>
        <w:tc>
          <w:tcPr>
            <w:tcW w:w="6090" w:type="dxa"/>
          </w:tcPr>
          <w:p w14:paraId="323DBF8E" w14:textId="77777777" w:rsidR="00E711F7" w:rsidRDefault="00E711F7" w:rsidP="00E711F7">
            <w:pPr>
              <w:jc w:val="center"/>
            </w:pPr>
            <w:r>
              <w:t>3</w:t>
            </w:r>
          </w:p>
        </w:tc>
      </w:tr>
      <w:tr w:rsidR="00E711F7" w14:paraId="7ADF7272" w14:textId="77777777" w:rsidTr="00341DD3">
        <w:tc>
          <w:tcPr>
            <w:tcW w:w="3270" w:type="dxa"/>
          </w:tcPr>
          <w:p w14:paraId="1162B5B6" w14:textId="77777777" w:rsidR="00E711F7" w:rsidRDefault="00E711F7" w:rsidP="00E711F7">
            <w:r>
              <w:t>Language</w:t>
            </w:r>
          </w:p>
        </w:tc>
        <w:tc>
          <w:tcPr>
            <w:tcW w:w="6090" w:type="dxa"/>
          </w:tcPr>
          <w:p w14:paraId="12E1C8C2" w14:textId="77777777" w:rsidR="00E711F7" w:rsidRDefault="00E711F7" w:rsidP="00E711F7">
            <w:pPr>
              <w:jc w:val="center"/>
            </w:pPr>
            <w:r>
              <w:t>3</w:t>
            </w:r>
          </w:p>
        </w:tc>
      </w:tr>
      <w:tr w:rsidR="00E711F7" w14:paraId="20758D46" w14:textId="77777777" w:rsidTr="00341DD3">
        <w:tc>
          <w:tcPr>
            <w:tcW w:w="3270" w:type="dxa"/>
          </w:tcPr>
          <w:p w14:paraId="6936738D" w14:textId="77777777" w:rsidR="00E711F7" w:rsidRDefault="00E711F7" w:rsidP="00E711F7">
            <w:r>
              <w:t>Communication</w:t>
            </w:r>
          </w:p>
        </w:tc>
        <w:tc>
          <w:tcPr>
            <w:tcW w:w="6090" w:type="dxa"/>
          </w:tcPr>
          <w:p w14:paraId="68FBD70A" w14:textId="77777777" w:rsidR="00E711F7" w:rsidRDefault="00E711F7" w:rsidP="00E711F7">
            <w:pPr>
              <w:jc w:val="center"/>
            </w:pPr>
            <w:r>
              <w:t>3</w:t>
            </w:r>
          </w:p>
        </w:tc>
      </w:tr>
      <w:tr w:rsidR="00E711F7" w14:paraId="2ADDBD15" w14:textId="77777777" w:rsidTr="00341DD3">
        <w:tc>
          <w:tcPr>
            <w:tcW w:w="3270" w:type="dxa"/>
          </w:tcPr>
          <w:p w14:paraId="58B98CD2" w14:textId="77777777" w:rsidR="00E711F7" w:rsidRDefault="00E711F7" w:rsidP="00E711F7">
            <w:r>
              <w:t>Stakeholders</w:t>
            </w:r>
          </w:p>
        </w:tc>
        <w:tc>
          <w:tcPr>
            <w:tcW w:w="6090" w:type="dxa"/>
          </w:tcPr>
          <w:p w14:paraId="615C3EAF" w14:textId="77777777" w:rsidR="00E711F7" w:rsidRDefault="00E711F7" w:rsidP="00E711F7">
            <w:pPr>
              <w:jc w:val="center"/>
            </w:pPr>
            <w:r>
              <w:t>3</w:t>
            </w:r>
          </w:p>
        </w:tc>
      </w:tr>
      <w:tr w:rsidR="00E711F7" w14:paraId="589F2B30" w14:textId="77777777" w:rsidTr="00341DD3">
        <w:tc>
          <w:tcPr>
            <w:tcW w:w="3270" w:type="dxa"/>
          </w:tcPr>
          <w:p w14:paraId="17AB8BA0" w14:textId="77777777" w:rsidR="00E711F7" w:rsidRDefault="00E711F7" w:rsidP="00E711F7">
            <w:r>
              <w:lastRenderedPageBreak/>
              <w:t>Data</w:t>
            </w:r>
          </w:p>
        </w:tc>
        <w:tc>
          <w:tcPr>
            <w:tcW w:w="6090" w:type="dxa"/>
          </w:tcPr>
          <w:p w14:paraId="2B18270F" w14:textId="77777777" w:rsidR="00E711F7" w:rsidRDefault="00E711F7" w:rsidP="00E711F7">
            <w:pPr>
              <w:jc w:val="center"/>
            </w:pPr>
            <w:r>
              <w:t>3</w:t>
            </w:r>
          </w:p>
        </w:tc>
      </w:tr>
      <w:tr w:rsidR="00E711F7" w14:paraId="6EC46D44" w14:textId="77777777" w:rsidTr="00341DD3">
        <w:tc>
          <w:tcPr>
            <w:tcW w:w="3270" w:type="dxa"/>
          </w:tcPr>
          <w:p w14:paraId="6D48A7E0" w14:textId="77777777" w:rsidR="00E711F7" w:rsidRDefault="00E711F7" w:rsidP="00E711F7">
            <w:r>
              <w:t>De-identify</w:t>
            </w:r>
          </w:p>
        </w:tc>
        <w:tc>
          <w:tcPr>
            <w:tcW w:w="6090" w:type="dxa"/>
          </w:tcPr>
          <w:p w14:paraId="175D3B9B" w14:textId="77777777" w:rsidR="00E711F7" w:rsidRDefault="00E711F7" w:rsidP="00E711F7">
            <w:pPr>
              <w:jc w:val="center"/>
            </w:pPr>
            <w:r>
              <w:t>3</w:t>
            </w:r>
          </w:p>
        </w:tc>
      </w:tr>
      <w:tr w:rsidR="00E711F7" w14:paraId="23C5BFE1" w14:textId="77777777" w:rsidTr="00341DD3">
        <w:tc>
          <w:tcPr>
            <w:tcW w:w="3270" w:type="dxa"/>
          </w:tcPr>
          <w:p w14:paraId="00A0C03E" w14:textId="77777777" w:rsidR="00E711F7" w:rsidRDefault="00E711F7" w:rsidP="00E711F7">
            <w:r>
              <w:t>Involve</w:t>
            </w:r>
          </w:p>
        </w:tc>
        <w:tc>
          <w:tcPr>
            <w:tcW w:w="6090" w:type="dxa"/>
          </w:tcPr>
          <w:p w14:paraId="31FBCBCA" w14:textId="77777777" w:rsidR="00E711F7" w:rsidRDefault="00E711F7" w:rsidP="00E711F7">
            <w:pPr>
              <w:jc w:val="center"/>
            </w:pPr>
            <w:r>
              <w:t>3</w:t>
            </w:r>
          </w:p>
        </w:tc>
      </w:tr>
      <w:tr w:rsidR="00E711F7" w14:paraId="5B1FB6D9" w14:textId="77777777" w:rsidTr="00341DD3">
        <w:tc>
          <w:tcPr>
            <w:tcW w:w="3270" w:type="dxa"/>
          </w:tcPr>
          <w:p w14:paraId="745EE241" w14:textId="77777777" w:rsidR="00E711F7" w:rsidRDefault="00E711F7" w:rsidP="00E711F7">
            <w:r>
              <w:t>Opt in</w:t>
            </w:r>
          </w:p>
        </w:tc>
        <w:tc>
          <w:tcPr>
            <w:tcW w:w="6090" w:type="dxa"/>
          </w:tcPr>
          <w:p w14:paraId="771AD30E" w14:textId="77777777" w:rsidR="00E711F7" w:rsidRDefault="00E711F7" w:rsidP="00E711F7">
            <w:pPr>
              <w:jc w:val="center"/>
            </w:pPr>
            <w:r>
              <w:t>3</w:t>
            </w:r>
          </w:p>
        </w:tc>
      </w:tr>
      <w:tr w:rsidR="00E711F7" w14:paraId="2FBABD64" w14:textId="77777777" w:rsidTr="00341DD3">
        <w:tc>
          <w:tcPr>
            <w:tcW w:w="3270" w:type="dxa"/>
          </w:tcPr>
          <w:p w14:paraId="6AB678EC" w14:textId="77777777" w:rsidR="00E711F7" w:rsidRDefault="00E711F7" w:rsidP="00E711F7">
            <w:r>
              <w:t>Best interest</w:t>
            </w:r>
          </w:p>
        </w:tc>
        <w:tc>
          <w:tcPr>
            <w:tcW w:w="6090" w:type="dxa"/>
          </w:tcPr>
          <w:p w14:paraId="7549EA9F" w14:textId="77777777" w:rsidR="00E711F7" w:rsidRDefault="00E711F7" w:rsidP="00E711F7">
            <w:pPr>
              <w:jc w:val="center"/>
            </w:pPr>
            <w:r>
              <w:t>3</w:t>
            </w:r>
          </w:p>
        </w:tc>
      </w:tr>
      <w:tr w:rsidR="00E711F7" w14:paraId="5F1108CE" w14:textId="77777777" w:rsidTr="00341DD3">
        <w:tc>
          <w:tcPr>
            <w:tcW w:w="3270" w:type="dxa"/>
          </w:tcPr>
          <w:p w14:paraId="2A0060E6" w14:textId="77777777" w:rsidR="00E711F7" w:rsidRDefault="00E711F7" w:rsidP="00E711F7">
            <w:r>
              <w:t>Storing</w:t>
            </w:r>
          </w:p>
        </w:tc>
        <w:tc>
          <w:tcPr>
            <w:tcW w:w="6090" w:type="dxa"/>
          </w:tcPr>
          <w:p w14:paraId="6B921A8A" w14:textId="77777777" w:rsidR="00E711F7" w:rsidRDefault="00E711F7" w:rsidP="00E711F7">
            <w:pPr>
              <w:jc w:val="center"/>
            </w:pPr>
            <w:r>
              <w:t>2</w:t>
            </w:r>
          </w:p>
        </w:tc>
      </w:tr>
      <w:tr w:rsidR="00E711F7" w14:paraId="24541781" w14:textId="77777777" w:rsidTr="00341DD3">
        <w:tc>
          <w:tcPr>
            <w:tcW w:w="3270" w:type="dxa"/>
          </w:tcPr>
          <w:p w14:paraId="2B8BBD99" w14:textId="77777777" w:rsidR="00E711F7" w:rsidRDefault="00E711F7" w:rsidP="00E711F7">
            <w:r>
              <w:t>Governance</w:t>
            </w:r>
          </w:p>
        </w:tc>
        <w:tc>
          <w:tcPr>
            <w:tcW w:w="6090" w:type="dxa"/>
          </w:tcPr>
          <w:p w14:paraId="2AF56C9A" w14:textId="77777777" w:rsidR="00E711F7" w:rsidRDefault="00E711F7" w:rsidP="00E711F7">
            <w:pPr>
              <w:jc w:val="center"/>
            </w:pPr>
            <w:r>
              <w:t>2</w:t>
            </w:r>
          </w:p>
        </w:tc>
      </w:tr>
      <w:tr w:rsidR="00E711F7" w14:paraId="0465A30E" w14:textId="77777777" w:rsidTr="00341DD3">
        <w:tc>
          <w:tcPr>
            <w:tcW w:w="3270" w:type="dxa"/>
          </w:tcPr>
          <w:p w14:paraId="4916753F" w14:textId="77777777" w:rsidR="00E711F7" w:rsidRDefault="00E711F7" w:rsidP="00E711F7">
            <w:r>
              <w:t>Automated collection</w:t>
            </w:r>
          </w:p>
        </w:tc>
        <w:tc>
          <w:tcPr>
            <w:tcW w:w="6090" w:type="dxa"/>
          </w:tcPr>
          <w:p w14:paraId="7D9CD35D" w14:textId="77777777" w:rsidR="00E711F7" w:rsidRDefault="00E711F7" w:rsidP="00E711F7">
            <w:pPr>
              <w:jc w:val="center"/>
            </w:pPr>
            <w:r>
              <w:t>2</w:t>
            </w:r>
          </w:p>
        </w:tc>
      </w:tr>
      <w:tr w:rsidR="00E711F7" w14:paraId="2BA44730" w14:textId="77777777" w:rsidTr="00341DD3">
        <w:tc>
          <w:tcPr>
            <w:tcW w:w="3270" w:type="dxa"/>
          </w:tcPr>
          <w:p w14:paraId="4A2D04C3" w14:textId="77777777" w:rsidR="00E711F7" w:rsidRDefault="00E711F7" w:rsidP="00E711F7">
            <w:r>
              <w:t>Provincial system</w:t>
            </w:r>
          </w:p>
        </w:tc>
        <w:tc>
          <w:tcPr>
            <w:tcW w:w="6090" w:type="dxa"/>
          </w:tcPr>
          <w:p w14:paraId="3C1C7AEA" w14:textId="77777777" w:rsidR="00E711F7" w:rsidRDefault="00E711F7" w:rsidP="00E711F7">
            <w:pPr>
              <w:jc w:val="center"/>
            </w:pPr>
            <w:r>
              <w:t>2</w:t>
            </w:r>
          </w:p>
        </w:tc>
      </w:tr>
      <w:tr w:rsidR="00E711F7" w14:paraId="19EA2FD3" w14:textId="77777777" w:rsidTr="00341DD3">
        <w:tc>
          <w:tcPr>
            <w:tcW w:w="3270" w:type="dxa"/>
          </w:tcPr>
          <w:p w14:paraId="584BD0A8" w14:textId="77777777" w:rsidR="00E711F7" w:rsidRDefault="00E711F7" w:rsidP="00E711F7">
            <w:r>
              <w:t xml:space="preserve">Anonymized </w:t>
            </w:r>
          </w:p>
        </w:tc>
        <w:tc>
          <w:tcPr>
            <w:tcW w:w="6090" w:type="dxa"/>
          </w:tcPr>
          <w:p w14:paraId="6F909D29" w14:textId="77777777" w:rsidR="00E711F7" w:rsidRDefault="00E711F7" w:rsidP="00E711F7">
            <w:pPr>
              <w:jc w:val="center"/>
            </w:pPr>
            <w:r>
              <w:t>2</w:t>
            </w:r>
          </w:p>
        </w:tc>
      </w:tr>
      <w:tr w:rsidR="00E711F7" w14:paraId="1EC6B289" w14:textId="77777777" w:rsidTr="00341DD3">
        <w:tc>
          <w:tcPr>
            <w:tcW w:w="3270" w:type="dxa"/>
          </w:tcPr>
          <w:p w14:paraId="483963EE" w14:textId="77777777" w:rsidR="00E711F7" w:rsidRDefault="00E711F7" w:rsidP="00E711F7">
            <w:r>
              <w:t>Fraud</w:t>
            </w:r>
          </w:p>
        </w:tc>
        <w:tc>
          <w:tcPr>
            <w:tcW w:w="6090" w:type="dxa"/>
          </w:tcPr>
          <w:p w14:paraId="5CBB76BA" w14:textId="77777777" w:rsidR="00E711F7" w:rsidRDefault="00E711F7" w:rsidP="00E711F7">
            <w:pPr>
              <w:jc w:val="center"/>
            </w:pPr>
            <w:r>
              <w:t>2</w:t>
            </w:r>
          </w:p>
        </w:tc>
      </w:tr>
      <w:tr w:rsidR="00E711F7" w14:paraId="77CCA20D" w14:textId="77777777" w:rsidTr="00341DD3">
        <w:tc>
          <w:tcPr>
            <w:tcW w:w="3270" w:type="dxa"/>
          </w:tcPr>
          <w:p w14:paraId="47BBFA00" w14:textId="77777777" w:rsidR="00E711F7" w:rsidRDefault="00E711F7" w:rsidP="00E711F7">
            <w:r>
              <w:t>Inform</w:t>
            </w:r>
          </w:p>
        </w:tc>
        <w:tc>
          <w:tcPr>
            <w:tcW w:w="6090" w:type="dxa"/>
          </w:tcPr>
          <w:p w14:paraId="1172AFBD" w14:textId="77777777" w:rsidR="00E711F7" w:rsidRDefault="00E711F7" w:rsidP="00E711F7">
            <w:pPr>
              <w:jc w:val="center"/>
            </w:pPr>
            <w:r>
              <w:t>2</w:t>
            </w:r>
          </w:p>
        </w:tc>
      </w:tr>
      <w:tr w:rsidR="00E711F7" w14:paraId="6924B948" w14:textId="77777777" w:rsidTr="00341DD3">
        <w:tc>
          <w:tcPr>
            <w:tcW w:w="3270" w:type="dxa"/>
          </w:tcPr>
          <w:p w14:paraId="0071B600" w14:textId="77777777" w:rsidR="00E711F7" w:rsidRDefault="00E711F7" w:rsidP="00E711F7">
            <w:r>
              <w:t>Healthcare</w:t>
            </w:r>
          </w:p>
        </w:tc>
        <w:tc>
          <w:tcPr>
            <w:tcW w:w="6090" w:type="dxa"/>
          </w:tcPr>
          <w:p w14:paraId="255FD96C" w14:textId="77777777" w:rsidR="00E711F7" w:rsidRDefault="00E711F7" w:rsidP="00E711F7">
            <w:pPr>
              <w:jc w:val="center"/>
            </w:pPr>
            <w:r>
              <w:t>2</w:t>
            </w:r>
          </w:p>
        </w:tc>
      </w:tr>
      <w:tr w:rsidR="00E711F7" w14:paraId="6AE98490" w14:textId="77777777" w:rsidTr="00341DD3">
        <w:tc>
          <w:tcPr>
            <w:tcW w:w="3270" w:type="dxa"/>
          </w:tcPr>
          <w:p w14:paraId="40E4FB93" w14:textId="77777777" w:rsidR="00E711F7" w:rsidRDefault="00E711F7" w:rsidP="00E711F7">
            <w:r>
              <w:t>Third party</w:t>
            </w:r>
          </w:p>
        </w:tc>
        <w:tc>
          <w:tcPr>
            <w:tcW w:w="6090" w:type="dxa"/>
          </w:tcPr>
          <w:p w14:paraId="2B9414AA" w14:textId="77777777" w:rsidR="00E711F7" w:rsidRDefault="00E711F7" w:rsidP="00E711F7">
            <w:pPr>
              <w:jc w:val="center"/>
            </w:pPr>
            <w:r>
              <w:t>2</w:t>
            </w:r>
          </w:p>
        </w:tc>
      </w:tr>
      <w:tr w:rsidR="00E711F7" w14:paraId="44902616" w14:textId="77777777" w:rsidTr="00341DD3">
        <w:tc>
          <w:tcPr>
            <w:tcW w:w="3270" w:type="dxa"/>
          </w:tcPr>
          <w:p w14:paraId="1B8F7B1B" w14:textId="77777777" w:rsidR="00E711F7" w:rsidRDefault="00E711F7" w:rsidP="00E711F7">
            <w:r>
              <w:t>Communities</w:t>
            </w:r>
          </w:p>
        </w:tc>
        <w:tc>
          <w:tcPr>
            <w:tcW w:w="6090" w:type="dxa"/>
          </w:tcPr>
          <w:p w14:paraId="6A7278C6" w14:textId="77777777" w:rsidR="00E711F7" w:rsidRDefault="00E711F7" w:rsidP="00E711F7">
            <w:pPr>
              <w:jc w:val="center"/>
            </w:pPr>
            <w:r>
              <w:t>2</w:t>
            </w:r>
          </w:p>
        </w:tc>
      </w:tr>
      <w:tr w:rsidR="00E711F7" w14:paraId="77B57EF4" w14:textId="77777777" w:rsidTr="00341DD3">
        <w:tc>
          <w:tcPr>
            <w:tcW w:w="3270" w:type="dxa"/>
          </w:tcPr>
          <w:p w14:paraId="6911F1E2" w14:textId="77777777" w:rsidR="00E711F7" w:rsidRDefault="00E711F7" w:rsidP="00E711F7">
            <w:r>
              <w:t>Improve</w:t>
            </w:r>
          </w:p>
        </w:tc>
        <w:tc>
          <w:tcPr>
            <w:tcW w:w="6090" w:type="dxa"/>
          </w:tcPr>
          <w:p w14:paraId="70794769" w14:textId="77777777" w:rsidR="00E711F7" w:rsidRDefault="00E711F7" w:rsidP="00E711F7">
            <w:pPr>
              <w:jc w:val="center"/>
            </w:pPr>
            <w:r>
              <w:t>2</w:t>
            </w:r>
          </w:p>
        </w:tc>
      </w:tr>
      <w:tr w:rsidR="00E711F7" w14:paraId="35B79B64" w14:textId="77777777" w:rsidTr="00341DD3">
        <w:tc>
          <w:tcPr>
            <w:tcW w:w="3270" w:type="dxa"/>
          </w:tcPr>
          <w:p w14:paraId="08D44191" w14:textId="77777777" w:rsidR="00E711F7" w:rsidRDefault="00E711F7" w:rsidP="00E711F7">
            <w:r>
              <w:t>Identifiable</w:t>
            </w:r>
          </w:p>
        </w:tc>
        <w:tc>
          <w:tcPr>
            <w:tcW w:w="6090" w:type="dxa"/>
          </w:tcPr>
          <w:p w14:paraId="51E412F1" w14:textId="77777777" w:rsidR="00E711F7" w:rsidRDefault="00E711F7" w:rsidP="00E711F7">
            <w:pPr>
              <w:jc w:val="center"/>
            </w:pPr>
            <w:r>
              <w:t>2</w:t>
            </w:r>
          </w:p>
        </w:tc>
      </w:tr>
      <w:tr w:rsidR="00E711F7" w14:paraId="0DB598EB" w14:textId="77777777" w:rsidTr="00341DD3">
        <w:tc>
          <w:tcPr>
            <w:tcW w:w="3270" w:type="dxa"/>
          </w:tcPr>
          <w:p w14:paraId="5FD11E1F" w14:textId="77777777" w:rsidR="00E711F7" w:rsidRDefault="00E711F7" w:rsidP="00E711F7">
            <w:r>
              <w:t>Disseminate</w:t>
            </w:r>
          </w:p>
        </w:tc>
        <w:tc>
          <w:tcPr>
            <w:tcW w:w="6090" w:type="dxa"/>
          </w:tcPr>
          <w:p w14:paraId="747D8072" w14:textId="77777777" w:rsidR="00E711F7" w:rsidRDefault="00E711F7" w:rsidP="00E711F7">
            <w:pPr>
              <w:jc w:val="center"/>
            </w:pPr>
            <w:r>
              <w:t>2</w:t>
            </w:r>
          </w:p>
        </w:tc>
      </w:tr>
      <w:tr w:rsidR="00E711F7" w14:paraId="303ACA80" w14:textId="77777777" w:rsidTr="00341DD3">
        <w:tc>
          <w:tcPr>
            <w:tcW w:w="3270" w:type="dxa"/>
          </w:tcPr>
          <w:p w14:paraId="0AB81A75" w14:textId="77777777" w:rsidR="00E711F7" w:rsidRDefault="00E711F7" w:rsidP="00E711F7">
            <w:r>
              <w:t>Applications</w:t>
            </w:r>
          </w:p>
        </w:tc>
        <w:tc>
          <w:tcPr>
            <w:tcW w:w="6090" w:type="dxa"/>
          </w:tcPr>
          <w:p w14:paraId="53DBBEFD" w14:textId="77777777" w:rsidR="00E711F7" w:rsidRDefault="00E711F7" w:rsidP="00E711F7">
            <w:pPr>
              <w:jc w:val="center"/>
            </w:pPr>
            <w:r>
              <w:t>2</w:t>
            </w:r>
          </w:p>
        </w:tc>
      </w:tr>
      <w:tr w:rsidR="00E711F7" w14:paraId="1F2C4E61" w14:textId="77777777" w:rsidTr="00341DD3">
        <w:tc>
          <w:tcPr>
            <w:tcW w:w="3270" w:type="dxa"/>
          </w:tcPr>
          <w:p w14:paraId="5A775B21" w14:textId="77777777" w:rsidR="00E711F7" w:rsidRDefault="00E711F7" w:rsidP="00E711F7">
            <w:r>
              <w:t>Insurance companies</w:t>
            </w:r>
          </w:p>
        </w:tc>
        <w:tc>
          <w:tcPr>
            <w:tcW w:w="6090" w:type="dxa"/>
          </w:tcPr>
          <w:p w14:paraId="2FEFD788" w14:textId="77777777" w:rsidR="00E711F7" w:rsidRDefault="00E711F7" w:rsidP="00E711F7">
            <w:pPr>
              <w:jc w:val="center"/>
            </w:pPr>
            <w:r>
              <w:t>2</w:t>
            </w:r>
          </w:p>
        </w:tc>
      </w:tr>
      <w:tr w:rsidR="00E711F7" w14:paraId="450C3D8B" w14:textId="77777777" w:rsidTr="00341DD3">
        <w:tc>
          <w:tcPr>
            <w:tcW w:w="3270" w:type="dxa"/>
          </w:tcPr>
          <w:p w14:paraId="01C7AE24" w14:textId="77777777" w:rsidR="00E711F7" w:rsidRDefault="00E711F7" w:rsidP="00E711F7">
            <w:r>
              <w:t>Authorized</w:t>
            </w:r>
          </w:p>
        </w:tc>
        <w:tc>
          <w:tcPr>
            <w:tcW w:w="6090" w:type="dxa"/>
          </w:tcPr>
          <w:p w14:paraId="647058D1" w14:textId="77777777" w:rsidR="00E711F7" w:rsidRDefault="00E711F7" w:rsidP="00E711F7">
            <w:pPr>
              <w:jc w:val="center"/>
            </w:pPr>
            <w:r>
              <w:t>2</w:t>
            </w:r>
          </w:p>
        </w:tc>
      </w:tr>
      <w:tr w:rsidR="00E711F7" w14:paraId="02E3D09E" w14:textId="77777777" w:rsidTr="00341DD3">
        <w:tc>
          <w:tcPr>
            <w:tcW w:w="3270" w:type="dxa"/>
          </w:tcPr>
          <w:p w14:paraId="01A1D265" w14:textId="77777777" w:rsidR="00E711F7" w:rsidRDefault="00E711F7" w:rsidP="00E711F7">
            <w:r>
              <w:t>Safety</w:t>
            </w:r>
          </w:p>
        </w:tc>
        <w:tc>
          <w:tcPr>
            <w:tcW w:w="6090" w:type="dxa"/>
          </w:tcPr>
          <w:p w14:paraId="38111873" w14:textId="77777777" w:rsidR="00E711F7" w:rsidRDefault="00E711F7" w:rsidP="00E711F7">
            <w:pPr>
              <w:jc w:val="center"/>
            </w:pPr>
            <w:r>
              <w:t>2</w:t>
            </w:r>
          </w:p>
        </w:tc>
      </w:tr>
      <w:tr w:rsidR="00E711F7" w14:paraId="2A7F9826" w14:textId="77777777" w:rsidTr="00341DD3">
        <w:tc>
          <w:tcPr>
            <w:tcW w:w="3270" w:type="dxa"/>
          </w:tcPr>
          <w:p w14:paraId="78C6FE5C" w14:textId="77777777" w:rsidR="00E711F7" w:rsidRDefault="00E711F7" w:rsidP="00E711F7">
            <w:r>
              <w:t>Subpopulations</w:t>
            </w:r>
          </w:p>
        </w:tc>
        <w:tc>
          <w:tcPr>
            <w:tcW w:w="6090" w:type="dxa"/>
          </w:tcPr>
          <w:p w14:paraId="0518FBC6" w14:textId="77777777" w:rsidR="00E711F7" w:rsidRDefault="00E711F7" w:rsidP="00E711F7">
            <w:pPr>
              <w:jc w:val="center"/>
            </w:pPr>
            <w:r>
              <w:t>2</w:t>
            </w:r>
          </w:p>
        </w:tc>
      </w:tr>
      <w:tr w:rsidR="00E711F7" w14:paraId="3E64FE11" w14:textId="77777777" w:rsidTr="00341DD3">
        <w:tc>
          <w:tcPr>
            <w:tcW w:w="3270" w:type="dxa"/>
          </w:tcPr>
          <w:p w14:paraId="7BFCACA3" w14:textId="77777777" w:rsidR="00E711F7" w:rsidRDefault="00E711F7" w:rsidP="00E711F7">
            <w:r>
              <w:t>Informed consent</w:t>
            </w:r>
          </w:p>
        </w:tc>
        <w:tc>
          <w:tcPr>
            <w:tcW w:w="6090" w:type="dxa"/>
          </w:tcPr>
          <w:p w14:paraId="2777EA51" w14:textId="77777777" w:rsidR="00E711F7" w:rsidRDefault="00E711F7" w:rsidP="00E711F7">
            <w:pPr>
              <w:jc w:val="center"/>
            </w:pPr>
            <w:r>
              <w:t>2</w:t>
            </w:r>
          </w:p>
        </w:tc>
      </w:tr>
      <w:tr w:rsidR="00E711F7" w14:paraId="55DA54AF" w14:textId="77777777" w:rsidTr="00341DD3">
        <w:tc>
          <w:tcPr>
            <w:tcW w:w="3270" w:type="dxa"/>
          </w:tcPr>
          <w:p w14:paraId="4373A772" w14:textId="77777777" w:rsidR="00E711F7" w:rsidRDefault="00E711F7" w:rsidP="00E711F7">
            <w:r>
              <w:t>Lived experience</w:t>
            </w:r>
          </w:p>
        </w:tc>
        <w:tc>
          <w:tcPr>
            <w:tcW w:w="6090" w:type="dxa"/>
          </w:tcPr>
          <w:p w14:paraId="46EB8F04" w14:textId="77777777" w:rsidR="00E711F7" w:rsidRDefault="00E711F7" w:rsidP="00E711F7">
            <w:pPr>
              <w:jc w:val="center"/>
            </w:pPr>
            <w:r>
              <w:t>2</w:t>
            </w:r>
          </w:p>
        </w:tc>
      </w:tr>
      <w:tr w:rsidR="00E711F7" w14:paraId="701F336A" w14:textId="77777777" w:rsidTr="00341DD3">
        <w:tc>
          <w:tcPr>
            <w:tcW w:w="3270" w:type="dxa"/>
          </w:tcPr>
          <w:p w14:paraId="33EF9B50" w14:textId="77777777" w:rsidR="00E711F7" w:rsidRDefault="00E711F7" w:rsidP="00E711F7">
            <w:r>
              <w:t>Useful</w:t>
            </w:r>
          </w:p>
        </w:tc>
        <w:tc>
          <w:tcPr>
            <w:tcW w:w="6090" w:type="dxa"/>
          </w:tcPr>
          <w:p w14:paraId="0A260875" w14:textId="77777777" w:rsidR="00E711F7" w:rsidRDefault="00E711F7" w:rsidP="00E711F7">
            <w:pPr>
              <w:jc w:val="center"/>
            </w:pPr>
            <w:r>
              <w:t>2</w:t>
            </w:r>
          </w:p>
        </w:tc>
      </w:tr>
      <w:tr w:rsidR="00E711F7" w14:paraId="6E2E9158" w14:textId="77777777" w:rsidTr="00341DD3">
        <w:tc>
          <w:tcPr>
            <w:tcW w:w="3270" w:type="dxa"/>
          </w:tcPr>
          <w:p w14:paraId="78044B36" w14:textId="77777777" w:rsidR="00E711F7" w:rsidRDefault="00E711F7" w:rsidP="00E711F7">
            <w:r>
              <w:t>Quality</w:t>
            </w:r>
          </w:p>
        </w:tc>
        <w:tc>
          <w:tcPr>
            <w:tcW w:w="6090" w:type="dxa"/>
          </w:tcPr>
          <w:p w14:paraId="57C6516C" w14:textId="77777777" w:rsidR="00E711F7" w:rsidRDefault="00E711F7" w:rsidP="00E711F7">
            <w:pPr>
              <w:jc w:val="center"/>
            </w:pPr>
            <w:r>
              <w:t>2</w:t>
            </w:r>
          </w:p>
        </w:tc>
      </w:tr>
      <w:tr w:rsidR="00E711F7" w14:paraId="2F852B85" w14:textId="77777777" w:rsidTr="00341DD3">
        <w:tc>
          <w:tcPr>
            <w:tcW w:w="3270" w:type="dxa"/>
          </w:tcPr>
          <w:p w14:paraId="0B8AD981" w14:textId="77777777" w:rsidR="00E711F7" w:rsidRDefault="00E711F7" w:rsidP="00E711F7">
            <w:r>
              <w:t>Right</w:t>
            </w:r>
          </w:p>
        </w:tc>
        <w:tc>
          <w:tcPr>
            <w:tcW w:w="6090" w:type="dxa"/>
          </w:tcPr>
          <w:p w14:paraId="68C6D924" w14:textId="77777777" w:rsidR="00E711F7" w:rsidRDefault="00E711F7" w:rsidP="00E711F7">
            <w:pPr>
              <w:jc w:val="center"/>
            </w:pPr>
            <w:r>
              <w:t>2</w:t>
            </w:r>
          </w:p>
        </w:tc>
      </w:tr>
      <w:tr w:rsidR="00E711F7" w14:paraId="38EDE710" w14:textId="77777777" w:rsidTr="00341DD3">
        <w:tc>
          <w:tcPr>
            <w:tcW w:w="3270" w:type="dxa"/>
          </w:tcPr>
          <w:p w14:paraId="22E3674F" w14:textId="77777777" w:rsidR="00E711F7" w:rsidRDefault="00E711F7" w:rsidP="00E711F7">
            <w:r>
              <w:t>Publish</w:t>
            </w:r>
          </w:p>
        </w:tc>
        <w:tc>
          <w:tcPr>
            <w:tcW w:w="6090" w:type="dxa"/>
          </w:tcPr>
          <w:p w14:paraId="08FEFAF3" w14:textId="77777777" w:rsidR="00E711F7" w:rsidRDefault="00E711F7" w:rsidP="00E711F7">
            <w:pPr>
              <w:jc w:val="center"/>
            </w:pPr>
            <w:r>
              <w:t>2</w:t>
            </w:r>
          </w:p>
        </w:tc>
      </w:tr>
      <w:tr w:rsidR="00E711F7" w14:paraId="7FA05AD8" w14:textId="77777777" w:rsidTr="00341DD3">
        <w:tc>
          <w:tcPr>
            <w:tcW w:w="3270" w:type="dxa"/>
          </w:tcPr>
          <w:p w14:paraId="19C61FCA" w14:textId="77777777" w:rsidR="00E711F7" w:rsidRDefault="00E711F7" w:rsidP="00E711F7">
            <w:r>
              <w:t>Breach</w:t>
            </w:r>
          </w:p>
        </w:tc>
        <w:tc>
          <w:tcPr>
            <w:tcW w:w="6090" w:type="dxa"/>
          </w:tcPr>
          <w:p w14:paraId="60BE4D17" w14:textId="77777777" w:rsidR="00E711F7" w:rsidRDefault="00E711F7" w:rsidP="00E711F7">
            <w:pPr>
              <w:jc w:val="center"/>
            </w:pPr>
            <w:r>
              <w:t>2</w:t>
            </w:r>
          </w:p>
        </w:tc>
      </w:tr>
      <w:tr w:rsidR="00E711F7" w14:paraId="23BD100D" w14:textId="77777777" w:rsidTr="00341DD3">
        <w:tc>
          <w:tcPr>
            <w:tcW w:w="3270" w:type="dxa"/>
          </w:tcPr>
          <w:p w14:paraId="45CA1B76" w14:textId="77777777" w:rsidR="00E711F7" w:rsidRDefault="00E711F7" w:rsidP="00E711F7">
            <w:r>
              <w:t>Opt out</w:t>
            </w:r>
          </w:p>
        </w:tc>
        <w:tc>
          <w:tcPr>
            <w:tcW w:w="6090" w:type="dxa"/>
          </w:tcPr>
          <w:p w14:paraId="758C559B" w14:textId="77777777" w:rsidR="00E711F7" w:rsidRDefault="00E711F7" w:rsidP="00E711F7">
            <w:pPr>
              <w:jc w:val="center"/>
            </w:pPr>
            <w:r>
              <w:t>2</w:t>
            </w:r>
          </w:p>
        </w:tc>
      </w:tr>
      <w:tr w:rsidR="00E711F7" w14:paraId="7B4701EA" w14:textId="77777777" w:rsidTr="00341DD3">
        <w:tc>
          <w:tcPr>
            <w:tcW w:w="3270" w:type="dxa"/>
          </w:tcPr>
          <w:p w14:paraId="271D7633" w14:textId="77777777" w:rsidR="00E711F7" w:rsidRDefault="00E711F7" w:rsidP="00E711F7">
            <w:r>
              <w:t>Voluntary</w:t>
            </w:r>
          </w:p>
        </w:tc>
        <w:tc>
          <w:tcPr>
            <w:tcW w:w="6090" w:type="dxa"/>
          </w:tcPr>
          <w:p w14:paraId="304C5433" w14:textId="77777777" w:rsidR="00E711F7" w:rsidRDefault="00E711F7" w:rsidP="00E711F7">
            <w:pPr>
              <w:jc w:val="center"/>
            </w:pPr>
            <w:r>
              <w:t>2</w:t>
            </w:r>
          </w:p>
        </w:tc>
      </w:tr>
      <w:tr w:rsidR="00E711F7" w14:paraId="0019D64C" w14:textId="77777777" w:rsidTr="00341DD3">
        <w:tc>
          <w:tcPr>
            <w:tcW w:w="3270" w:type="dxa"/>
          </w:tcPr>
          <w:p w14:paraId="6E216298" w14:textId="77777777" w:rsidR="00E711F7" w:rsidRDefault="00E711F7" w:rsidP="00E711F7">
            <w:r>
              <w:t>Disability</w:t>
            </w:r>
          </w:p>
        </w:tc>
        <w:tc>
          <w:tcPr>
            <w:tcW w:w="6090" w:type="dxa"/>
          </w:tcPr>
          <w:p w14:paraId="11D05356" w14:textId="77777777" w:rsidR="00E711F7" w:rsidRDefault="00E711F7" w:rsidP="00E711F7">
            <w:pPr>
              <w:jc w:val="center"/>
            </w:pPr>
            <w:r>
              <w:t>2</w:t>
            </w:r>
          </w:p>
        </w:tc>
      </w:tr>
      <w:tr w:rsidR="00E711F7" w14:paraId="2B54806A" w14:textId="77777777" w:rsidTr="00341DD3">
        <w:tc>
          <w:tcPr>
            <w:tcW w:w="3270" w:type="dxa"/>
          </w:tcPr>
          <w:p w14:paraId="7A3EE318" w14:textId="77777777" w:rsidR="00E711F7" w:rsidRDefault="00E711F7" w:rsidP="00E711F7">
            <w:r>
              <w:t>Valuable</w:t>
            </w:r>
          </w:p>
        </w:tc>
        <w:tc>
          <w:tcPr>
            <w:tcW w:w="6090" w:type="dxa"/>
          </w:tcPr>
          <w:p w14:paraId="599B067B" w14:textId="77777777" w:rsidR="00E711F7" w:rsidRDefault="00E711F7" w:rsidP="00E711F7">
            <w:pPr>
              <w:jc w:val="center"/>
            </w:pPr>
            <w:r>
              <w:t>2</w:t>
            </w:r>
          </w:p>
        </w:tc>
      </w:tr>
      <w:tr w:rsidR="00E711F7" w14:paraId="573796FB" w14:textId="77777777" w:rsidTr="00341DD3">
        <w:tc>
          <w:tcPr>
            <w:tcW w:w="3270" w:type="dxa"/>
          </w:tcPr>
          <w:p w14:paraId="63CF3347" w14:textId="77777777" w:rsidR="00E711F7" w:rsidRDefault="00E711F7" w:rsidP="00E711F7">
            <w:r>
              <w:t>Integrity</w:t>
            </w:r>
          </w:p>
        </w:tc>
        <w:tc>
          <w:tcPr>
            <w:tcW w:w="6090" w:type="dxa"/>
          </w:tcPr>
          <w:p w14:paraId="1EEF23A8" w14:textId="77777777" w:rsidR="00E711F7" w:rsidRDefault="00E711F7" w:rsidP="00E711F7">
            <w:pPr>
              <w:jc w:val="center"/>
            </w:pPr>
            <w:r>
              <w:t>2</w:t>
            </w:r>
          </w:p>
        </w:tc>
      </w:tr>
      <w:tr w:rsidR="00E711F7" w14:paraId="59B08FB8" w14:textId="77777777" w:rsidTr="00341DD3">
        <w:tc>
          <w:tcPr>
            <w:tcW w:w="3270" w:type="dxa"/>
          </w:tcPr>
          <w:p w14:paraId="0AA808CF" w14:textId="77777777" w:rsidR="00E711F7" w:rsidRDefault="00E711F7" w:rsidP="00E711F7">
            <w:r>
              <w:t>Beneficiaries</w:t>
            </w:r>
          </w:p>
        </w:tc>
        <w:tc>
          <w:tcPr>
            <w:tcW w:w="6090" w:type="dxa"/>
          </w:tcPr>
          <w:p w14:paraId="6B6696B5" w14:textId="77777777" w:rsidR="00E711F7" w:rsidRDefault="00E711F7" w:rsidP="00E711F7">
            <w:pPr>
              <w:jc w:val="center"/>
            </w:pPr>
            <w:r>
              <w:t>2</w:t>
            </w:r>
          </w:p>
        </w:tc>
      </w:tr>
      <w:tr w:rsidR="00E711F7" w14:paraId="3A999CC0" w14:textId="77777777" w:rsidTr="00341DD3">
        <w:tc>
          <w:tcPr>
            <w:tcW w:w="3270" w:type="dxa"/>
          </w:tcPr>
          <w:p w14:paraId="65866A52" w14:textId="77777777" w:rsidR="00E711F7" w:rsidRDefault="00E711F7" w:rsidP="00E711F7">
            <w:r>
              <w:t>Inaccurate</w:t>
            </w:r>
          </w:p>
        </w:tc>
        <w:tc>
          <w:tcPr>
            <w:tcW w:w="6090" w:type="dxa"/>
          </w:tcPr>
          <w:p w14:paraId="70A9BBE1" w14:textId="77777777" w:rsidR="00E711F7" w:rsidRDefault="00E711F7" w:rsidP="00E711F7">
            <w:pPr>
              <w:jc w:val="center"/>
            </w:pPr>
            <w:r>
              <w:t>2</w:t>
            </w:r>
          </w:p>
        </w:tc>
      </w:tr>
      <w:tr w:rsidR="00E711F7" w14:paraId="17F894A0" w14:textId="77777777" w:rsidTr="00341DD3">
        <w:tc>
          <w:tcPr>
            <w:tcW w:w="3270" w:type="dxa"/>
          </w:tcPr>
          <w:p w14:paraId="321F4EE3" w14:textId="77777777" w:rsidR="00E711F7" w:rsidRDefault="00E711F7" w:rsidP="00E711F7">
            <w:r>
              <w:t>Intent</w:t>
            </w:r>
          </w:p>
        </w:tc>
        <w:tc>
          <w:tcPr>
            <w:tcW w:w="6090" w:type="dxa"/>
          </w:tcPr>
          <w:p w14:paraId="76222BD6" w14:textId="77777777" w:rsidR="00E711F7" w:rsidRDefault="00E711F7" w:rsidP="00E711F7">
            <w:pPr>
              <w:jc w:val="center"/>
            </w:pPr>
            <w:r>
              <w:t>2</w:t>
            </w:r>
          </w:p>
        </w:tc>
      </w:tr>
      <w:tr w:rsidR="00E711F7" w14:paraId="5753BD92" w14:textId="77777777" w:rsidTr="00341DD3">
        <w:tc>
          <w:tcPr>
            <w:tcW w:w="3270" w:type="dxa"/>
          </w:tcPr>
          <w:p w14:paraId="366A768C" w14:textId="77777777" w:rsidR="00E711F7" w:rsidRDefault="00E711F7" w:rsidP="00E711F7">
            <w:r>
              <w:t>Healthcare system</w:t>
            </w:r>
          </w:p>
        </w:tc>
        <w:tc>
          <w:tcPr>
            <w:tcW w:w="6090" w:type="dxa"/>
          </w:tcPr>
          <w:p w14:paraId="2D52AA15" w14:textId="77777777" w:rsidR="00E711F7" w:rsidRDefault="00E711F7" w:rsidP="00E711F7">
            <w:pPr>
              <w:jc w:val="center"/>
            </w:pPr>
            <w:r>
              <w:t>2</w:t>
            </w:r>
          </w:p>
        </w:tc>
      </w:tr>
      <w:tr w:rsidR="00E711F7" w14:paraId="645D7866" w14:textId="77777777" w:rsidTr="00341DD3">
        <w:tc>
          <w:tcPr>
            <w:tcW w:w="3270" w:type="dxa"/>
          </w:tcPr>
          <w:p w14:paraId="429C70FE" w14:textId="77777777" w:rsidR="00E711F7" w:rsidRDefault="00E711F7" w:rsidP="00E711F7">
            <w:r>
              <w:t>Plain language</w:t>
            </w:r>
          </w:p>
        </w:tc>
        <w:tc>
          <w:tcPr>
            <w:tcW w:w="6090" w:type="dxa"/>
          </w:tcPr>
          <w:p w14:paraId="06A789C8" w14:textId="77777777" w:rsidR="00E711F7" w:rsidRDefault="00E711F7" w:rsidP="00E711F7">
            <w:pPr>
              <w:jc w:val="center"/>
            </w:pPr>
            <w:r>
              <w:t>2</w:t>
            </w:r>
          </w:p>
        </w:tc>
      </w:tr>
      <w:tr w:rsidR="00E711F7" w14:paraId="63536515" w14:textId="77777777" w:rsidTr="00341DD3">
        <w:tc>
          <w:tcPr>
            <w:tcW w:w="3270" w:type="dxa"/>
          </w:tcPr>
          <w:p w14:paraId="70E0CA7A" w14:textId="77777777" w:rsidR="00E711F7" w:rsidRDefault="00E711F7" w:rsidP="00E711F7">
            <w:r>
              <w:t>Understandable language</w:t>
            </w:r>
          </w:p>
        </w:tc>
        <w:tc>
          <w:tcPr>
            <w:tcW w:w="6090" w:type="dxa"/>
          </w:tcPr>
          <w:p w14:paraId="7AC499F6" w14:textId="77777777" w:rsidR="00E711F7" w:rsidRDefault="00E711F7" w:rsidP="00E711F7">
            <w:pPr>
              <w:jc w:val="center"/>
            </w:pPr>
            <w:r>
              <w:t>2</w:t>
            </w:r>
          </w:p>
        </w:tc>
      </w:tr>
      <w:tr w:rsidR="00E711F7" w14:paraId="5B448DD8" w14:textId="77777777" w:rsidTr="00341DD3">
        <w:tc>
          <w:tcPr>
            <w:tcW w:w="3270" w:type="dxa"/>
          </w:tcPr>
          <w:p w14:paraId="1159B411" w14:textId="77777777" w:rsidR="00E711F7" w:rsidRDefault="00E711F7" w:rsidP="00E711F7">
            <w:r>
              <w:t>Health system</w:t>
            </w:r>
          </w:p>
        </w:tc>
        <w:tc>
          <w:tcPr>
            <w:tcW w:w="6090" w:type="dxa"/>
          </w:tcPr>
          <w:p w14:paraId="395DB70F" w14:textId="77777777" w:rsidR="00E711F7" w:rsidRDefault="00E711F7" w:rsidP="00E711F7">
            <w:pPr>
              <w:jc w:val="center"/>
            </w:pPr>
            <w:r>
              <w:t>2</w:t>
            </w:r>
          </w:p>
        </w:tc>
      </w:tr>
      <w:tr w:rsidR="00E711F7" w14:paraId="47B8FFAF" w14:textId="77777777" w:rsidTr="00341DD3">
        <w:tc>
          <w:tcPr>
            <w:tcW w:w="3270" w:type="dxa"/>
          </w:tcPr>
          <w:p w14:paraId="700277AD" w14:textId="77777777" w:rsidR="00E711F7" w:rsidRDefault="00E711F7" w:rsidP="00E711F7">
            <w:r>
              <w:t>Genetic data</w:t>
            </w:r>
          </w:p>
        </w:tc>
        <w:tc>
          <w:tcPr>
            <w:tcW w:w="6090" w:type="dxa"/>
          </w:tcPr>
          <w:p w14:paraId="29B60A61" w14:textId="77777777" w:rsidR="00E711F7" w:rsidRDefault="00E711F7" w:rsidP="00E711F7">
            <w:pPr>
              <w:jc w:val="center"/>
            </w:pPr>
            <w:r>
              <w:t>2</w:t>
            </w:r>
          </w:p>
        </w:tc>
      </w:tr>
      <w:tr w:rsidR="00E711F7" w14:paraId="7AC76663" w14:textId="77777777" w:rsidTr="00341DD3">
        <w:tc>
          <w:tcPr>
            <w:tcW w:w="3270" w:type="dxa"/>
          </w:tcPr>
          <w:p w14:paraId="1F35AB40" w14:textId="77777777" w:rsidR="00E711F7" w:rsidRDefault="00E711F7" w:rsidP="00E711F7">
            <w:r>
              <w:t>Sale</w:t>
            </w:r>
          </w:p>
        </w:tc>
        <w:tc>
          <w:tcPr>
            <w:tcW w:w="6090" w:type="dxa"/>
          </w:tcPr>
          <w:p w14:paraId="68F78572" w14:textId="77777777" w:rsidR="00E711F7" w:rsidRDefault="00E711F7" w:rsidP="00E711F7">
            <w:pPr>
              <w:jc w:val="center"/>
            </w:pPr>
            <w:r>
              <w:t>2</w:t>
            </w:r>
          </w:p>
        </w:tc>
      </w:tr>
      <w:tr w:rsidR="00E711F7" w14:paraId="76959BF2" w14:textId="77777777" w:rsidTr="00341DD3">
        <w:tc>
          <w:tcPr>
            <w:tcW w:w="3270" w:type="dxa"/>
          </w:tcPr>
          <w:p w14:paraId="4EAFED75" w14:textId="77777777" w:rsidR="00E711F7" w:rsidRDefault="00E711F7" w:rsidP="00E711F7">
            <w:r>
              <w:lastRenderedPageBreak/>
              <w:t>Private sector</w:t>
            </w:r>
          </w:p>
        </w:tc>
        <w:tc>
          <w:tcPr>
            <w:tcW w:w="6090" w:type="dxa"/>
          </w:tcPr>
          <w:p w14:paraId="4E358755" w14:textId="77777777" w:rsidR="00E711F7" w:rsidRDefault="00E711F7" w:rsidP="00E711F7">
            <w:pPr>
              <w:jc w:val="center"/>
            </w:pPr>
            <w:r>
              <w:t>2</w:t>
            </w:r>
          </w:p>
        </w:tc>
      </w:tr>
      <w:tr w:rsidR="00E711F7" w14:paraId="7A27E473" w14:textId="77777777" w:rsidTr="00341DD3">
        <w:tc>
          <w:tcPr>
            <w:tcW w:w="3270" w:type="dxa"/>
          </w:tcPr>
          <w:p w14:paraId="648C8B79" w14:textId="77777777" w:rsidR="00E711F7" w:rsidRDefault="00E711F7" w:rsidP="00E711F7">
            <w:r>
              <w:t>Indigenous Peoples</w:t>
            </w:r>
          </w:p>
        </w:tc>
        <w:tc>
          <w:tcPr>
            <w:tcW w:w="6090" w:type="dxa"/>
          </w:tcPr>
          <w:p w14:paraId="7ECF84D5" w14:textId="77777777" w:rsidR="00E711F7" w:rsidRDefault="00E711F7" w:rsidP="00E711F7">
            <w:pPr>
              <w:jc w:val="center"/>
            </w:pPr>
            <w:r>
              <w:t>2</w:t>
            </w:r>
          </w:p>
        </w:tc>
      </w:tr>
      <w:tr w:rsidR="00E711F7" w14:paraId="79D33E8F" w14:textId="77777777" w:rsidTr="00341DD3">
        <w:tc>
          <w:tcPr>
            <w:tcW w:w="3270" w:type="dxa"/>
          </w:tcPr>
          <w:p w14:paraId="67740064" w14:textId="77777777" w:rsidR="00E711F7" w:rsidRDefault="00E711F7" w:rsidP="00E711F7">
            <w:r>
              <w:t>Results</w:t>
            </w:r>
          </w:p>
        </w:tc>
        <w:tc>
          <w:tcPr>
            <w:tcW w:w="6090" w:type="dxa"/>
          </w:tcPr>
          <w:p w14:paraId="683FFCD4" w14:textId="77777777" w:rsidR="00E711F7" w:rsidRDefault="00E711F7" w:rsidP="00E711F7">
            <w:pPr>
              <w:jc w:val="center"/>
            </w:pPr>
            <w:r>
              <w:t>2</w:t>
            </w:r>
          </w:p>
        </w:tc>
      </w:tr>
    </w:tbl>
    <w:p w14:paraId="617E65B9" w14:textId="0502EC33" w:rsidR="690793DB" w:rsidRDefault="690793DB" w:rsidP="690793DB"/>
    <w:sectPr w:rsidR="690793DB">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60D959" w16cex:dateUtc="2022-11-17T03:07:42.382Z"/>
  <w16cex:commentExtensible w16cex:durableId="464A9BDF" w16cex:dateUtc="2022-11-17T03:14:32.334Z"/>
  <w16cex:commentExtensible w16cex:durableId="6B3D8DF8" w16cex:dateUtc="2022-11-17T03:15:00.873Z"/>
</w16cex:commentsExtensible>
</file>

<file path=word/commentsIds.xml><?xml version="1.0" encoding="utf-8"?>
<w16cid:commentsIds xmlns:mc="http://schemas.openxmlformats.org/markup-compatibility/2006" xmlns:w16cid="http://schemas.microsoft.com/office/word/2016/wordml/cid" mc:Ignorable="w16cid">
  <w16cid:commentId w16cid:paraId="046E12C5" w16cid:durableId="4B60D959"/>
  <w16cid:commentId w16cid:paraId="24EC165D" w16cid:durableId="464A9BDF"/>
  <w16cid:commentId w16cid:paraId="17B854B1" w16cid:durableId="6B3D8D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79EA6" w14:textId="77777777" w:rsidR="00382728" w:rsidRDefault="00382728" w:rsidP="000518CE">
      <w:pPr>
        <w:spacing w:after="0" w:line="240" w:lineRule="auto"/>
      </w:pPr>
      <w:r>
        <w:separator/>
      </w:r>
    </w:p>
  </w:endnote>
  <w:endnote w:type="continuationSeparator" w:id="0">
    <w:p w14:paraId="7AE0F1BB" w14:textId="77777777" w:rsidR="00382728" w:rsidRDefault="00382728" w:rsidP="0005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3F49" w14:textId="14448B8B" w:rsidR="000518CE" w:rsidRDefault="000518CE" w:rsidP="000518CE">
    <w:pPr>
      <w:pStyle w:val="Footer"/>
      <w:jc w:val="right"/>
    </w:pPr>
    <w:r>
      <w:t xml:space="preserve">Appendix E page </w:t>
    </w:r>
    <w:sdt>
      <w:sdtPr>
        <w:id w:val="-13753807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11F7">
          <w:rPr>
            <w:noProof/>
          </w:rPr>
          <w:t>5</w:t>
        </w:r>
        <w:r>
          <w:rPr>
            <w:noProof/>
          </w:rPr>
          <w:fldChar w:fldCharType="end"/>
        </w:r>
      </w:sdtContent>
    </w:sdt>
  </w:p>
  <w:p w14:paraId="41C8F396" w14:textId="77777777" w:rsidR="000518CE" w:rsidRDefault="00051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F6E8" w14:textId="77777777" w:rsidR="00382728" w:rsidRDefault="00382728" w:rsidP="000518CE">
      <w:pPr>
        <w:spacing w:after="0" w:line="240" w:lineRule="auto"/>
      </w:pPr>
      <w:r>
        <w:separator/>
      </w:r>
    </w:p>
  </w:footnote>
  <w:footnote w:type="continuationSeparator" w:id="0">
    <w:p w14:paraId="500135D1" w14:textId="77777777" w:rsidR="00382728" w:rsidRDefault="00382728" w:rsidP="0005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EC2F" w14:textId="77777777" w:rsidR="000518CE" w:rsidRDefault="000518CE">
    <w:pPr>
      <w:pStyle w:val="Header"/>
    </w:pPr>
    <w:r w:rsidRPr="00C52D22">
      <w:rPr>
        <w:noProof/>
        <w:lang w:val="en-US"/>
      </w:rPr>
      <w:drawing>
        <wp:anchor distT="0" distB="0" distL="114300" distR="114300" simplePos="0" relativeHeight="251658240" behindDoc="0" locked="0" layoutInCell="1" allowOverlap="1" wp14:anchorId="694CA1F0" wp14:editId="07777777">
          <wp:simplePos x="0" y="0"/>
          <wp:positionH relativeFrom="column">
            <wp:posOffset>3977640</wp:posOffset>
          </wp:positionH>
          <wp:positionV relativeFrom="paragraph">
            <wp:posOffset>0</wp:posOffset>
          </wp:positionV>
          <wp:extent cx="1917700" cy="582930"/>
          <wp:effectExtent l="0" t="0" r="6350" b="0"/>
          <wp:wrapThrough wrapText="bothSides">
            <wp:wrapPolygon edited="0">
              <wp:start x="3219" y="1412"/>
              <wp:lineTo x="0" y="6353"/>
              <wp:lineTo x="0" y="15529"/>
              <wp:lineTo x="1931" y="18353"/>
              <wp:lineTo x="3219" y="19765"/>
              <wp:lineTo x="4721" y="19765"/>
              <wp:lineTo x="21457" y="16941"/>
              <wp:lineTo x="21457" y="3529"/>
              <wp:lineTo x="19955" y="2824"/>
              <wp:lineTo x="4721" y="1412"/>
              <wp:lineTo x="3219" y="1412"/>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175EE58C" wp14:editId="2E98EE06">
          <wp:extent cx="2994660" cy="554690"/>
          <wp:effectExtent l="0" t="0" r="0" b="0"/>
          <wp:docPr id="7" name="Picture 7" descr="HDRN Canada logo" title="HDR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1906" cy="5634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CE"/>
    <w:rsid w:val="000518CE"/>
    <w:rsid w:val="000F7892"/>
    <w:rsid w:val="00104F15"/>
    <w:rsid w:val="002B72A8"/>
    <w:rsid w:val="00341DD3"/>
    <w:rsid w:val="00382728"/>
    <w:rsid w:val="0073359E"/>
    <w:rsid w:val="007379BB"/>
    <w:rsid w:val="00825901"/>
    <w:rsid w:val="00904503"/>
    <w:rsid w:val="00E10353"/>
    <w:rsid w:val="00E711F7"/>
    <w:rsid w:val="00ED3757"/>
    <w:rsid w:val="00FF77D9"/>
    <w:rsid w:val="0F348D1A"/>
    <w:rsid w:val="13624CF3"/>
    <w:rsid w:val="1448D900"/>
    <w:rsid w:val="1833C699"/>
    <w:rsid w:val="18E35CE6"/>
    <w:rsid w:val="19CF96FA"/>
    <w:rsid w:val="1E341AAB"/>
    <w:rsid w:val="24F8BC9D"/>
    <w:rsid w:val="26948CFE"/>
    <w:rsid w:val="2CE08A66"/>
    <w:rsid w:val="2EA1EF76"/>
    <w:rsid w:val="340FDA5A"/>
    <w:rsid w:val="39E7519C"/>
    <w:rsid w:val="42E913E8"/>
    <w:rsid w:val="4620B4AA"/>
    <w:rsid w:val="4D8E17CD"/>
    <w:rsid w:val="4FAE6E93"/>
    <w:rsid w:val="52D3F55C"/>
    <w:rsid w:val="56A88C92"/>
    <w:rsid w:val="666BC4E5"/>
    <w:rsid w:val="690793DB"/>
    <w:rsid w:val="6C91DA8E"/>
    <w:rsid w:val="6CE71035"/>
    <w:rsid w:val="767CE97A"/>
    <w:rsid w:val="7C6A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B1F7D"/>
  <w15:chartTrackingRefBased/>
  <w15:docId w15:val="{A5BA7235-06E7-4F38-A1EF-12A37CDC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CE"/>
    <w:rPr>
      <w:lang w:val="en-CA"/>
    </w:rPr>
  </w:style>
  <w:style w:type="paragraph" w:styleId="Heading2">
    <w:name w:val="heading 2"/>
    <w:basedOn w:val="Normal"/>
    <w:next w:val="Normal"/>
    <w:link w:val="Heading2Char"/>
    <w:uiPriority w:val="9"/>
    <w:unhideWhenUsed/>
    <w:qFormat/>
    <w:rsid w:val="000518CE"/>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0518CE"/>
    <w:pPr>
      <w:keepNext/>
      <w:keepLines/>
      <w:spacing w:before="160" w:after="120"/>
      <w:outlineLvl w:val="2"/>
    </w:pPr>
    <w:rPr>
      <w:rFonts w:asciiTheme="majorHAnsi" w:eastAsiaTheme="majorEastAsia" w:hAnsiTheme="majorHAnsi" w:cstheme="majorBidi"/>
      <w:color w:val="1F4D78"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8CE"/>
    <w:rPr>
      <w:rFonts w:asciiTheme="majorHAnsi" w:eastAsiaTheme="majorEastAsia" w:hAnsiTheme="majorHAnsi" w:cstheme="majorBidi"/>
      <w:color w:val="2E74B5" w:themeColor="accent1" w:themeShade="BF"/>
      <w:sz w:val="32"/>
      <w:szCs w:val="26"/>
      <w:lang w:val="en-CA"/>
    </w:rPr>
  </w:style>
  <w:style w:type="character" w:customStyle="1" w:styleId="Heading3Char">
    <w:name w:val="Heading 3 Char"/>
    <w:basedOn w:val="DefaultParagraphFont"/>
    <w:link w:val="Heading3"/>
    <w:uiPriority w:val="9"/>
    <w:rsid w:val="000518CE"/>
    <w:rPr>
      <w:rFonts w:asciiTheme="majorHAnsi" w:eastAsiaTheme="majorEastAsia" w:hAnsiTheme="majorHAnsi" w:cstheme="majorBidi"/>
      <w:color w:val="1F4D78" w:themeColor="accent1" w:themeShade="7F"/>
      <w:sz w:val="28"/>
      <w:szCs w:val="24"/>
      <w:lang w:val="en-CA"/>
    </w:rPr>
  </w:style>
  <w:style w:type="paragraph" w:styleId="Header">
    <w:name w:val="header"/>
    <w:basedOn w:val="Normal"/>
    <w:link w:val="HeaderChar"/>
    <w:uiPriority w:val="99"/>
    <w:unhideWhenUsed/>
    <w:rsid w:val="00051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8CE"/>
    <w:rPr>
      <w:lang w:val="en-CA"/>
    </w:rPr>
  </w:style>
  <w:style w:type="paragraph" w:styleId="Footer">
    <w:name w:val="footer"/>
    <w:basedOn w:val="Normal"/>
    <w:link w:val="FooterChar"/>
    <w:uiPriority w:val="99"/>
    <w:unhideWhenUsed/>
    <w:rsid w:val="0005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8CE"/>
    <w:rPr>
      <w:lang w:val="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C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0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53"/>
    <w:rPr>
      <w:rFonts w:ascii="Segoe UI" w:hAnsi="Segoe UI" w:cs="Segoe UI"/>
      <w:sz w:val="18"/>
      <w:szCs w:val="18"/>
      <w:lang w:val="en-CA"/>
    </w:rPr>
  </w:style>
  <w:style w:type="paragraph" w:styleId="CommentSubject">
    <w:name w:val="annotation subject"/>
    <w:basedOn w:val="CommentText"/>
    <w:next w:val="CommentText"/>
    <w:link w:val="CommentSubjectChar"/>
    <w:uiPriority w:val="99"/>
    <w:semiHidden/>
    <w:unhideWhenUsed/>
    <w:rsid w:val="00E711F7"/>
    <w:rPr>
      <w:b/>
      <w:bCs/>
    </w:rPr>
  </w:style>
  <w:style w:type="character" w:customStyle="1" w:styleId="CommentSubjectChar">
    <w:name w:val="Comment Subject Char"/>
    <w:basedOn w:val="CommentTextChar"/>
    <w:link w:val="CommentSubject"/>
    <w:uiPriority w:val="99"/>
    <w:semiHidden/>
    <w:rsid w:val="00E711F7"/>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e6ad5f8990484316"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aa81acba1d5c42ff"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B30A1"/>
    <w:rsid w:val="004B30A1"/>
    <w:rsid w:val="00A6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Julia Elizabeth</dc:creator>
  <cp:keywords/>
  <dc:description/>
  <cp:lastModifiedBy>Burt, Julia Elizabeth</cp:lastModifiedBy>
  <cp:revision>3</cp:revision>
  <dcterms:created xsi:type="dcterms:W3CDTF">2022-11-17T13:20:00Z</dcterms:created>
  <dcterms:modified xsi:type="dcterms:W3CDTF">2022-11-17T14:02:00Z</dcterms:modified>
  <cp:contentStatus/>
</cp:coreProperties>
</file>